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BE7" w:rsidRDefault="007C2BE7" w:rsidP="0091322F">
      <w:pPr>
        <w:spacing w:after="0" w:line="240" w:lineRule="auto"/>
        <w:rPr>
          <w:rFonts w:cs="Helvetica"/>
          <w:b/>
          <w:shd w:val="clear" w:color="auto" w:fill="FFFFFF"/>
        </w:rPr>
      </w:pPr>
    </w:p>
    <w:p w:rsidR="00042BE8" w:rsidRPr="006D4B6C" w:rsidRDefault="00042BE8" w:rsidP="006D4B6C">
      <w:pPr>
        <w:pStyle w:val="NoSpacing"/>
        <w:rPr>
          <w:rFonts w:ascii="Times New Roman" w:hAnsi="Times New Roman"/>
          <w:b/>
        </w:rPr>
      </w:pPr>
      <w:r w:rsidRPr="006D4B6C">
        <w:rPr>
          <w:b/>
        </w:rPr>
        <w:t>Van complexiteitsdenken naar bestuurlijk handelen</w:t>
      </w:r>
    </w:p>
    <w:p w:rsidR="00042BE8" w:rsidRPr="006D4B6C" w:rsidRDefault="00042BE8" w:rsidP="006D4B6C">
      <w:pPr>
        <w:pStyle w:val="NoSpacing"/>
      </w:pPr>
      <w:r w:rsidRPr="006D4B6C">
        <w:t>De wereld was nog nooit zo verbonden en onderling afhankelijk als nu. De gezondheidszorg staat bekend als een uiterst complex systeem en staat in nauwe verbinding met andere complexe systemen, zoals de samenleving die constant verandert. Beslissingen nemen in een grotere context met onbekende en onzekere factoren voelt als besturen in de mist. De complexiteitswetenschap biedt inzicht in hoe u als bestuurder kunt handelen en beslissen in onzekerheid.</w:t>
      </w:r>
    </w:p>
    <w:p w:rsidR="00042BE8" w:rsidRPr="006D4B6C" w:rsidRDefault="00042BE8" w:rsidP="006D4B6C">
      <w:pPr>
        <w:pStyle w:val="NoSpacing"/>
      </w:pPr>
    </w:p>
    <w:p w:rsidR="00042BE8" w:rsidRPr="006D4B6C" w:rsidRDefault="00042BE8" w:rsidP="006D4B6C">
      <w:pPr>
        <w:pStyle w:val="NoSpacing"/>
      </w:pPr>
      <w:r w:rsidRPr="006D4B6C">
        <w:rPr>
          <w:b/>
          <w:bCs/>
        </w:rPr>
        <w:t>Goede zorg vereist kennis van de complexiteitstheorie</w:t>
      </w:r>
      <w:r w:rsidRPr="006D4B6C">
        <w:br/>
        <w:t>Complexiteit gaat in essentie om de interactie tussen onderdelen (subsystemen) en tussen die onderdelen en de omgeving. Complexity Thinking helpt u om vraagstukken in het grotere geheel te zien en vanuit diverse perspectieven te bekijken.</w:t>
      </w:r>
    </w:p>
    <w:p w:rsidR="00042BE8" w:rsidRPr="006D4B6C" w:rsidRDefault="00042BE8" w:rsidP="006D4B6C">
      <w:pPr>
        <w:pStyle w:val="NoSpacing"/>
        <w:rPr>
          <w:rFonts w:ascii="Times New Roman" w:hAnsi="Times New Roman" w:cs="Times New Roman"/>
        </w:rPr>
      </w:pPr>
    </w:p>
    <w:p w:rsidR="00042BE8" w:rsidRPr="006D4B6C" w:rsidRDefault="00042BE8" w:rsidP="006D4B6C">
      <w:pPr>
        <w:pStyle w:val="NoSpacing"/>
        <w:rPr>
          <w:rFonts w:ascii="Times New Roman" w:hAnsi="Times New Roman"/>
        </w:rPr>
      </w:pPr>
      <w:r w:rsidRPr="006D4B6C">
        <w:rPr>
          <w:b/>
          <w:bCs/>
        </w:rPr>
        <w:t>Tweedaagse masterclass (nieuw)</w:t>
      </w:r>
      <w:r w:rsidRPr="006D4B6C">
        <w:br/>
        <w:t>Naast een introductie op complexity thinking krijgt u tijdens deze masterclass antwoord op de vragen:</w:t>
      </w:r>
    </w:p>
    <w:p w:rsidR="00042BE8" w:rsidRPr="006D4B6C" w:rsidRDefault="00042BE8" w:rsidP="006D4B6C">
      <w:pPr>
        <w:pStyle w:val="NoSpacing"/>
        <w:numPr>
          <w:ilvl w:val="0"/>
          <w:numId w:val="16"/>
        </w:numPr>
      </w:pPr>
      <w:r w:rsidRPr="006D4B6C">
        <w:t>Hoe kunt u met een complexiteitsbril naar vraagstukken binnen en buiten de zorg?</w:t>
      </w:r>
    </w:p>
    <w:p w:rsidR="00042BE8" w:rsidRPr="006D4B6C" w:rsidRDefault="00042BE8" w:rsidP="006D4B6C">
      <w:pPr>
        <w:pStyle w:val="NoSpacing"/>
        <w:numPr>
          <w:ilvl w:val="0"/>
          <w:numId w:val="16"/>
        </w:numPr>
        <w:rPr>
          <w:sz w:val="20"/>
          <w:szCs w:val="20"/>
        </w:rPr>
      </w:pPr>
      <w:r w:rsidRPr="006D4B6C">
        <w:t>Wat is de betekenis van complexiteit bij samenwerken in netwerken?</w:t>
      </w:r>
    </w:p>
    <w:p w:rsidR="00042BE8" w:rsidRPr="006D4B6C" w:rsidRDefault="00042BE8" w:rsidP="006D4B6C">
      <w:pPr>
        <w:pStyle w:val="NoSpacing"/>
        <w:numPr>
          <w:ilvl w:val="0"/>
          <w:numId w:val="16"/>
        </w:numPr>
      </w:pPr>
      <w:r w:rsidRPr="006D4B6C">
        <w:t>Wat zijn de benodigde kwaliteiten voor leiders van de toekomst?</w:t>
      </w:r>
    </w:p>
    <w:p w:rsidR="00042BE8" w:rsidRPr="006D4B6C" w:rsidRDefault="00042BE8" w:rsidP="006D4B6C">
      <w:pPr>
        <w:pStyle w:val="NoSpacing"/>
        <w:numPr>
          <w:ilvl w:val="0"/>
          <w:numId w:val="16"/>
        </w:numPr>
      </w:pPr>
      <w:r w:rsidRPr="006D4B6C">
        <w:t>Hoe gebruikt u ethiek als theoretische reflectie op complexe problemen?</w:t>
      </w:r>
    </w:p>
    <w:p w:rsidR="00042BE8" w:rsidRPr="006D4B6C" w:rsidRDefault="00042BE8" w:rsidP="006D4B6C">
      <w:pPr>
        <w:pStyle w:val="NoSpacing"/>
        <w:numPr>
          <w:ilvl w:val="0"/>
          <w:numId w:val="16"/>
        </w:numPr>
      </w:pPr>
      <w:r w:rsidRPr="006D4B6C">
        <w:t>Wat zijn de bouwstenen van een adaptieve organisatie?</w:t>
      </w:r>
    </w:p>
    <w:p w:rsidR="00042BE8" w:rsidRPr="006D4B6C" w:rsidRDefault="00042BE8" w:rsidP="006D4B6C">
      <w:pPr>
        <w:pStyle w:val="NoSpacing"/>
        <w:rPr>
          <w:u w:val="single"/>
        </w:rPr>
      </w:pPr>
    </w:p>
    <w:p w:rsidR="00042BE8" w:rsidRPr="006D4B6C" w:rsidRDefault="00042BE8" w:rsidP="006D4B6C">
      <w:pPr>
        <w:pStyle w:val="NoSpacing"/>
      </w:pPr>
      <w:r w:rsidRPr="006D4B6C">
        <w:rPr>
          <w:u w:val="single"/>
        </w:rPr>
        <w:t>Schrijf u in</w:t>
      </w:r>
      <w:r w:rsidRPr="006D4B6C">
        <w:t xml:space="preserve"> en leer hoe u de vertaalslag maakt van complexiteitsdenken naar bestuurlijk handelen.</w:t>
      </w:r>
    </w:p>
    <w:p w:rsidR="00AF57DD" w:rsidRPr="006D4B6C" w:rsidRDefault="00AF57DD" w:rsidP="006D4B6C">
      <w:pPr>
        <w:pStyle w:val="NoSpacing"/>
        <w:rPr>
          <w:color w:val="626262"/>
          <w:shd w:val="clear" w:color="auto" w:fill="FAFAFC"/>
        </w:rPr>
      </w:pPr>
    </w:p>
    <w:p w:rsidR="00AF57DD" w:rsidRPr="006D4B6C" w:rsidRDefault="00AF57DD" w:rsidP="006D4B6C">
      <w:pPr>
        <w:rPr>
          <w:rFonts w:ascii="Arial" w:hAnsi="Arial" w:cs="Arial"/>
          <w:color w:val="626262"/>
          <w:shd w:val="clear" w:color="auto" w:fill="FAFAFC"/>
        </w:rPr>
      </w:pPr>
    </w:p>
    <w:p w:rsidR="00AF57DD" w:rsidRPr="006D4B6C" w:rsidRDefault="00AF57DD" w:rsidP="006D4B6C">
      <w:pPr>
        <w:rPr>
          <w:rFonts w:ascii="Arial" w:hAnsi="Arial" w:cs="Arial"/>
          <w:color w:val="626262"/>
          <w:shd w:val="clear" w:color="auto" w:fill="FAFAFC"/>
        </w:rPr>
      </w:pPr>
    </w:p>
    <w:p w:rsidR="00831410" w:rsidRPr="006D4B6C" w:rsidRDefault="004A581A" w:rsidP="006D4B6C">
      <w:pPr>
        <w:rPr>
          <w:b/>
          <w:sz w:val="28"/>
          <w:szCs w:val="28"/>
        </w:rPr>
      </w:pPr>
      <w:r w:rsidRPr="006D4B6C">
        <w:rPr>
          <w:b/>
          <w:sz w:val="28"/>
          <w:szCs w:val="28"/>
        </w:rPr>
        <w:br w:type="page"/>
      </w:r>
      <w:r w:rsidR="00831410" w:rsidRPr="006D4B6C">
        <w:rPr>
          <w:b/>
          <w:sz w:val="28"/>
          <w:szCs w:val="28"/>
        </w:rPr>
        <w:lastRenderedPageBreak/>
        <w:t>Tijdsindeling (niet voor publicatie)</w:t>
      </w:r>
    </w:p>
    <w:tbl>
      <w:tblPr>
        <w:tblW w:w="9580" w:type="dxa"/>
        <w:tblInd w:w="55" w:type="dxa"/>
        <w:tblCellMar>
          <w:left w:w="70" w:type="dxa"/>
          <w:right w:w="70" w:type="dxa"/>
        </w:tblCellMar>
        <w:tblLook w:val="04A0" w:firstRow="1" w:lastRow="0" w:firstColumn="1" w:lastColumn="0" w:noHBand="0" w:noVBand="1"/>
      </w:tblPr>
      <w:tblGrid>
        <w:gridCol w:w="1783"/>
        <w:gridCol w:w="5670"/>
        <w:gridCol w:w="2127"/>
      </w:tblGrid>
      <w:tr w:rsidR="00831410" w:rsidRPr="006D4B6C" w:rsidTr="00EE4136">
        <w:trPr>
          <w:trHeight w:val="300"/>
        </w:trPr>
        <w:tc>
          <w:tcPr>
            <w:tcW w:w="1783" w:type="dxa"/>
            <w:tcBorders>
              <w:top w:val="single" w:sz="4" w:space="0" w:color="auto"/>
              <w:left w:val="single" w:sz="4" w:space="0" w:color="auto"/>
              <w:bottom w:val="single" w:sz="4" w:space="0" w:color="auto"/>
              <w:right w:val="single" w:sz="4" w:space="0" w:color="auto"/>
            </w:tcBorders>
            <w:shd w:val="clear" w:color="F79646" w:fill="F79646"/>
            <w:noWrap/>
            <w:vAlign w:val="bottom"/>
            <w:hideMark/>
          </w:tcPr>
          <w:p w:rsidR="00831410" w:rsidRPr="006D4B6C" w:rsidRDefault="00831410" w:rsidP="006D4B6C">
            <w:pPr>
              <w:spacing w:after="0" w:line="240" w:lineRule="auto"/>
              <w:rPr>
                <w:rFonts w:ascii="Calibri" w:eastAsia="Times New Roman" w:hAnsi="Calibri" w:cs="Times New Roman"/>
                <w:b/>
                <w:bCs/>
                <w:color w:val="FFFFFF"/>
                <w:lang w:eastAsia="nl-NL"/>
              </w:rPr>
            </w:pPr>
            <w:r w:rsidRPr="006D4B6C">
              <w:rPr>
                <w:rFonts w:ascii="Calibri" w:eastAsia="Times New Roman" w:hAnsi="Calibri" w:cs="Times New Roman"/>
                <w:b/>
                <w:bCs/>
                <w:color w:val="FFFFFF"/>
                <w:lang w:eastAsia="nl-NL"/>
              </w:rPr>
              <w:t>Tijd</w:t>
            </w:r>
          </w:p>
        </w:tc>
        <w:tc>
          <w:tcPr>
            <w:tcW w:w="5670" w:type="dxa"/>
            <w:tcBorders>
              <w:top w:val="single" w:sz="4" w:space="0" w:color="auto"/>
              <w:left w:val="single" w:sz="4" w:space="0" w:color="auto"/>
              <w:bottom w:val="single" w:sz="4" w:space="0" w:color="auto"/>
              <w:right w:val="single" w:sz="4" w:space="0" w:color="auto"/>
            </w:tcBorders>
            <w:shd w:val="clear" w:color="F79646" w:fill="F79646"/>
            <w:noWrap/>
            <w:vAlign w:val="bottom"/>
            <w:hideMark/>
          </w:tcPr>
          <w:p w:rsidR="00831410" w:rsidRPr="006D4B6C" w:rsidRDefault="00831410" w:rsidP="006D4B6C">
            <w:pPr>
              <w:spacing w:after="0" w:line="240" w:lineRule="auto"/>
              <w:rPr>
                <w:rFonts w:ascii="Calibri" w:eastAsia="Times New Roman" w:hAnsi="Calibri" w:cs="Times New Roman"/>
                <w:b/>
                <w:bCs/>
                <w:color w:val="FFFFFF"/>
                <w:lang w:eastAsia="nl-NL"/>
              </w:rPr>
            </w:pPr>
            <w:r w:rsidRPr="006D4B6C">
              <w:rPr>
                <w:rFonts w:ascii="Calibri" w:eastAsia="Times New Roman" w:hAnsi="Calibri" w:cs="Times New Roman"/>
                <w:b/>
                <w:bCs/>
                <w:color w:val="FFFFFF"/>
                <w:lang w:eastAsia="nl-NL"/>
              </w:rPr>
              <w:t>Programma</w:t>
            </w:r>
          </w:p>
        </w:tc>
        <w:tc>
          <w:tcPr>
            <w:tcW w:w="2127" w:type="dxa"/>
            <w:tcBorders>
              <w:top w:val="single" w:sz="4" w:space="0" w:color="auto"/>
              <w:left w:val="single" w:sz="4" w:space="0" w:color="auto"/>
              <w:bottom w:val="single" w:sz="4" w:space="0" w:color="auto"/>
              <w:right w:val="single" w:sz="4" w:space="0" w:color="auto"/>
            </w:tcBorders>
            <w:shd w:val="clear" w:color="F79646" w:fill="F79646"/>
            <w:noWrap/>
            <w:vAlign w:val="bottom"/>
            <w:hideMark/>
          </w:tcPr>
          <w:p w:rsidR="00831410" w:rsidRPr="006D4B6C" w:rsidRDefault="00831410" w:rsidP="006D4B6C">
            <w:pPr>
              <w:spacing w:after="0" w:line="240" w:lineRule="auto"/>
              <w:rPr>
                <w:rFonts w:ascii="Calibri" w:eastAsia="Times New Roman" w:hAnsi="Calibri" w:cs="Times New Roman"/>
                <w:b/>
                <w:bCs/>
                <w:color w:val="FFFFFF"/>
                <w:lang w:eastAsia="nl-NL"/>
              </w:rPr>
            </w:pPr>
            <w:r w:rsidRPr="006D4B6C">
              <w:rPr>
                <w:rFonts w:ascii="Calibri" w:eastAsia="Times New Roman" w:hAnsi="Calibri" w:cs="Times New Roman"/>
                <w:b/>
                <w:bCs/>
                <w:color w:val="FFFFFF"/>
                <w:lang w:eastAsia="nl-NL"/>
              </w:rPr>
              <w:t>Naam</w:t>
            </w:r>
          </w:p>
        </w:tc>
      </w:tr>
      <w:tr w:rsidR="00831410" w:rsidRPr="006D4B6C" w:rsidTr="00EE4136">
        <w:trPr>
          <w:trHeight w:val="300"/>
        </w:trPr>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410" w:rsidRPr="006D4B6C" w:rsidRDefault="00831410" w:rsidP="006D4B6C">
            <w:pPr>
              <w:spacing w:after="0" w:line="240" w:lineRule="auto"/>
              <w:rPr>
                <w:rFonts w:ascii="Calibri" w:eastAsia="Times New Roman" w:hAnsi="Calibri" w:cs="Times New Roman"/>
                <w:b/>
                <w:bCs/>
                <w:color w:val="000000"/>
                <w:lang w:eastAsia="nl-NL"/>
              </w:rPr>
            </w:pPr>
            <w:r w:rsidRPr="006D4B6C">
              <w:rPr>
                <w:rFonts w:ascii="Calibri" w:eastAsia="Times New Roman" w:hAnsi="Calibri" w:cs="Times New Roman"/>
                <w:b/>
                <w:bCs/>
                <w:color w:val="000000"/>
                <w:lang w:eastAsia="nl-NL"/>
              </w:rPr>
              <w:t>Dag 1:</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410" w:rsidRPr="006D4B6C" w:rsidRDefault="00831410" w:rsidP="006D4B6C">
            <w:pPr>
              <w:spacing w:after="0" w:line="240" w:lineRule="auto"/>
              <w:rPr>
                <w:rFonts w:ascii="Calibri" w:eastAsia="Times New Roman" w:hAnsi="Calibri" w:cs="Times New Roman"/>
                <w:b/>
                <w:bCs/>
                <w:color w:val="000000"/>
                <w:lang w:eastAsia="nl-NL"/>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410" w:rsidRPr="006D4B6C" w:rsidRDefault="00831410" w:rsidP="006D4B6C">
            <w:pPr>
              <w:spacing w:after="0" w:line="240" w:lineRule="auto"/>
              <w:rPr>
                <w:rFonts w:ascii="Calibri" w:eastAsia="Times New Roman" w:hAnsi="Calibri" w:cs="Times New Roman"/>
                <w:color w:val="000000"/>
                <w:lang w:eastAsia="nl-NL"/>
              </w:rPr>
            </w:pPr>
          </w:p>
        </w:tc>
      </w:tr>
      <w:tr w:rsidR="00831410" w:rsidRPr="006D4B6C" w:rsidTr="00EE4136">
        <w:trPr>
          <w:trHeight w:val="300"/>
        </w:trPr>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410" w:rsidRPr="006D4B6C" w:rsidRDefault="00831410" w:rsidP="006D4B6C">
            <w:pPr>
              <w:spacing w:after="0" w:line="240" w:lineRule="auto"/>
              <w:rPr>
                <w:rFonts w:ascii="Calibri" w:eastAsia="Times New Roman" w:hAnsi="Calibri" w:cs="Times New Roman"/>
                <w:color w:val="000000"/>
                <w:lang w:eastAsia="nl-NL"/>
              </w:rPr>
            </w:pPr>
            <w:r w:rsidRPr="006D4B6C">
              <w:rPr>
                <w:rFonts w:ascii="Calibri" w:eastAsia="Times New Roman" w:hAnsi="Calibri" w:cs="Times New Roman"/>
                <w:color w:val="000000"/>
                <w:lang w:eastAsia="nl-NL"/>
              </w:rPr>
              <w:t>09:00 - 09:30 uur</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410" w:rsidRPr="006D4B6C" w:rsidRDefault="00831410" w:rsidP="006D4B6C">
            <w:pPr>
              <w:spacing w:after="0" w:line="240" w:lineRule="auto"/>
              <w:rPr>
                <w:rFonts w:ascii="Calibri" w:eastAsia="Times New Roman" w:hAnsi="Calibri" w:cs="Times New Roman"/>
                <w:color w:val="000000"/>
                <w:lang w:eastAsia="nl-NL"/>
              </w:rPr>
            </w:pPr>
            <w:r w:rsidRPr="006D4B6C">
              <w:rPr>
                <w:rFonts w:ascii="Calibri" w:eastAsia="Times New Roman" w:hAnsi="Calibri" w:cs="Times New Roman"/>
                <w:color w:val="000000"/>
                <w:lang w:eastAsia="nl-NL"/>
              </w:rPr>
              <w:t>Ontvangst</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410" w:rsidRPr="006D4B6C" w:rsidRDefault="00831410" w:rsidP="006D4B6C">
            <w:pPr>
              <w:spacing w:after="0" w:line="240" w:lineRule="auto"/>
              <w:rPr>
                <w:rFonts w:ascii="Calibri" w:eastAsia="Times New Roman" w:hAnsi="Calibri" w:cs="Times New Roman"/>
                <w:i/>
                <w:iCs/>
                <w:color w:val="000000"/>
                <w:lang w:eastAsia="nl-NL"/>
              </w:rPr>
            </w:pPr>
          </w:p>
        </w:tc>
      </w:tr>
      <w:tr w:rsidR="00831410" w:rsidRPr="006D4B6C" w:rsidTr="00EE4136">
        <w:trPr>
          <w:trHeight w:val="300"/>
        </w:trPr>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410" w:rsidRPr="006D4B6C" w:rsidRDefault="00831410" w:rsidP="006D4B6C">
            <w:pPr>
              <w:spacing w:after="0" w:line="240" w:lineRule="auto"/>
              <w:rPr>
                <w:rFonts w:ascii="Calibri" w:eastAsia="Times New Roman" w:hAnsi="Calibri" w:cs="Times New Roman"/>
                <w:color w:val="000000"/>
                <w:lang w:eastAsia="nl-NL"/>
              </w:rPr>
            </w:pPr>
            <w:r w:rsidRPr="006D4B6C">
              <w:rPr>
                <w:rFonts w:ascii="Calibri" w:eastAsia="Times New Roman" w:hAnsi="Calibri" w:cs="Times New Roman"/>
                <w:color w:val="000000"/>
                <w:lang w:eastAsia="nl-NL"/>
              </w:rPr>
              <w:t>09:30 - 10:00 uur</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410" w:rsidRPr="006D4B6C" w:rsidRDefault="00831410" w:rsidP="006D4B6C">
            <w:pPr>
              <w:spacing w:after="0" w:line="240" w:lineRule="auto"/>
              <w:rPr>
                <w:rFonts w:ascii="Calibri" w:eastAsia="Times New Roman" w:hAnsi="Calibri" w:cs="Times New Roman"/>
                <w:color w:val="000000"/>
                <w:lang w:eastAsia="nl-NL"/>
              </w:rPr>
            </w:pPr>
            <w:r w:rsidRPr="006D4B6C">
              <w:rPr>
                <w:rFonts w:ascii="Calibri" w:eastAsia="Times New Roman" w:hAnsi="Calibri" w:cs="Times New Roman"/>
                <w:color w:val="000000"/>
                <w:lang w:eastAsia="nl-NL"/>
              </w:rPr>
              <w:t>Opening / kennismaking / leerdoelen</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410" w:rsidRPr="006D4B6C" w:rsidRDefault="00BB3ED3" w:rsidP="006D4B6C">
            <w:pPr>
              <w:spacing w:after="0" w:line="240" w:lineRule="auto"/>
              <w:rPr>
                <w:rFonts w:ascii="Calibri" w:eastAsia="Times New Roman" w:hAnsi="Calibri" w:cs="Times New Roman"/>
                <w:color w:val="000000"/>
                <w:lang w:eastAsia="nl-NL"/>
              </w:rPr>
            </w:pPr>
            <w:r w:rsidRPr="006D4B6C">
              <w:rPr>
                <w:rFonts w:ascii="Calibri" w:eastAsia="Times New Roman" w:hAnsi="Calibri" w:cs="Times New Roman"/>
                <w:color w:val="000000"/>
                <w:lang w:eastAsia="nl-NL"/>
              </w:rPr>
              <w:t>Egge van der Poel</w:t>
            </w:r>
          </w:p>
        </w:tc>
      </w:tr>
      <w:tr w:rsidR="00831410" w:rsidRPr="006D4B6C" w:rsidTr="00EE4136">
        <w:trPr>
          <w:trHeight w:val="300"/>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31410" w:rsidRPr="006D4B6C" w:rsidRDefault="00831410" w:rsidP="006D4B6C">
            <w:pPr>
              <w:spacing w:after="0" w:line="240" w:lineRule="auto"/>
              <w:rPr>
                <w:rFonts w:ascii="Calibri" w:eastAsia="Times New Roman" w:hAnsi="Calibri" w:cs="Times New Roman"/>
                <w:color w:val="000000"/>
                <w:lang w:eastAsia="nl-NL"/>
              </w:rPr>
            </w:pPr>
            <w:r w:rsidRPr="006D4B6C">
              <w:rPr>
                <w:rFonts w:ascii="Calibri" w:eastAsia="Times New Roman" w:hAnsi="Calibri" w:cs="Times New Roman"/>
                <w:color w:val="000000"/>
                <w:lang w:eastAsia="nl-NL"/>
              </w:rPr>
              <w:t>10:00 - 11:00 uur</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410" w:rsidRPr="006D4B6C" w:rsidRDefault="00D3210C" w:rsidP="006D4B6C">
            <w:pPr>
              <w:spacing w:after="0" w:line="240" w:lineRule="auto"/>
              <w:rPr>
                <w:rFonts w:ascii="Calibri" w:eastAsia="Times New Roman" w:hAnsi="Calibri" w:cs="Times New Roman"/>
                <w:b/>
                <w:bCs/>
                <w:color w:val="000000"/>
                <w:lang w:eastAsia="nl-NL"/>
              </w:rPr>
            </w:pPr>
            <w:r w:rsidRPr="006D4B6C">
              <w:rPr>
                <w:rFonts w:ascii="Calibri" w:eastAsia="Times New Roman" w:hAnsi="Calibri" w:cs="Times New Roman"/>
                <w:b/>
                <w:bCs/>
                <w:color w:val="000000"/>
                <w:lang w:eastAsia="nl-NL"/>
              </w:rPr>
              <w:t>Inleiding</w:t>
            </w:r>
            <w:r w:rsidR="00BB3ED3" w:rsidRPr="006D4B6C">
              <w:rPr>
                <w:rFonts w:ascii="Calibri" w:eastAsia="Times New Roman" w:hAnsi="Calibri" w:cs="Times New Roman"/>
                <w:b/>
                <w:bCs/>
                <w:color w:val="000000"/>
                <w:lang w:eastAsia="nl-NL"/>
              </w:rPr>
              <w:t xml:space="preserve"> op</w:t>
            </w:r>
            <w:r w:rsidR="00DC1D9F" w:rsidRPr="006D4B6C">
              <w:rPr>
                <w:rFonts w:ascii="Calibri" w:eastAsia="Times New Roman" w:hAnsi="Calibri" w:cs="Times New Roman"/>
                <w:b/>
                <w:bCs/>
                <w:color w:val="000000"/>
                <w:lang w:eastAsia="nl-NL"/>
              </w:rPr>
              <w:t xml:space="preserve"> de</w:t>
            </w:r>
            <w:r w:rsidR="00BB3ED3" w:rsidRPr="006D4B6C">
              <w:rPr>
                <w:rFonts w:ascii="Calibri" w:eastAsia="Times New Roman" w:hAnsi="Calibri" w:cs="Times New Roman"/>
                <w:b/>
                <w:bCs/>
                <w:color w:val="000000"/>
                <w:lang w:eastAsia="nl-NL"/>
              </w:rPr>
              <w:t xml:space="preserve"> Complexity</w:t>
            </w:r>
            <w:r w:rsidR="00F97C97" w:rsidRPr="006D4B6C">
              <w:rPr>
                <w:rFonts w:ascii="Calibri" w:eastAsia="Times New Roman" w:hAnsi="Calibri" w:cs="Times New Roman"/>
                <w:b/>
                <w:bCs/>
                <w:color w:val="000000"/>
                <w:lang w:eastAsia="nl-NL"/>
              </w:rPr>
              <w:t xml:space="preserve"> Thinking</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410" w:rsidRPr="006D4B6C" w:rsidRDefault="00BB3ED3" w:rsidP="006D4B6C">
            <w:pPr>
              <w:spacing w:after="0" w:line="240" w:lineRule="auto"/>
              <w:rPr>
                <w:rFonts w:ascii="Calibri" w:eastAsia="Times New Roman" w:hAnsi="Calibri" w:cs="Times New Roman"/>
                <w:color w:val="000000"/>
                <w:lang w:eastAsia="nl-NL"/>
              </w:rPr>
            </w:pPr>
            <w:r w:rsidRPr="006D4B6C">
              <w:rPr>
                <w:rFonts w:ascii="Calibri" w:eastAsia="Times New Roman" w:hAnsi="Calibri" w:cs="Times New Roman"/>
                <w:color w:val="000000"/>
                <w:lang w:eastAsia="nl-NL"/>
              </w:rPr>
              <w:t>Bert Slagter</w:t>
            </w:r>
          </w:p>
        </w:tc>
      </w:tr>
      <w:tr w:rsidR="00831410" w:rsidRPr="006D4B6C" w:rsidTr="00EE4136">
        <w:trPr>
          <w:trHeight w:val="300"/>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31410" w:rsidRPr="006D4B6C" w:rsidRDefault="00831410" w:rsidP="006D4B6C">
            <w:pPr>
              <w:rPr>
                <w:lang w:eastAsia="nl-NL"/>
              </w:rPr>
            </w:pPr>
            <w:r w:rsidRPr="006D4B6C">
              <w:rPr>
                <w:lang w:eastAsia="nl-NL"/>
              </w:rPr>
              <w:t>11:00 - 12:00 uur</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410" w:rsidRPr="006D4B6C" w:rsidRDefault="00BB3ED3" w:rsidP="006D4B6C">
            <w:pPr>
              <w:spacing w:after="0" w:line="240" w:lineRule="auto"/>
              <w:rPr>
                <w:rFonts w:ascii="Calibri" w:eastAsia="Times New Roman" w:hAnsi="Calibri" w:cs="Times New Roman"/>
                <w:b/>
                <w:bCs/>
                <w:color w:val="000000"/>
                <w:lang w:eastAsia="nl-NL"/>
              </w:rPr>
            </w:pPr>
            <w:r w:rsidRPr="006D4B6C">
              <w:rPr>
                <w:rFonts w:ascii="Calibri" w:eastAsia="Times New Roman" w:hAnsi="Calibri" w:cs="Times New Roman"/>
                <w:b/>
                <w:bCs/>
                <w:color w:val="000000"/>
                <w:lang w:eastAsia="nl-NL"/>
              </w:rPr>
              <w:t>Workshop</w:t>
            </w:r>
            <w:r w:rsidR="00EE4136" w:rsidRPr="006D4B6C">
              <w:rPr>
                <w:rFonts w:ascii="Calibri" w:eastAsia="Times New Roman" w:hAnsi="Calibri" w:cs="Times New Roman"/>
                <w:b/>
                <w:bCs/>
                <w:color w:val="000000"/>
                <w:lang w:eastAsia="nl-NL"/>
              </w:rPr>
              <w:t>: toepassen</w:t>
            </w:r>
            <w:r w:rsidRPr="006D4B6C">
              <w:rPr>
                <w:rFonts w:ascii="Calibri" w:eastAsia="Times New Roman" w:hAnsi="Calibri" w:cs="Times New Roman"/>
                <w:b/>
                <w:bCs/>
                <w:color w:val="000000"/>
                <w:lang w:eastAsia="nl-NL"/>
              </w:rPr>
              <w:t xml:space="preserve"> </w:t>
            </w:r>
            <w:r w:rsidR="00103213" w:rsidRPr="006D4B6C">
              <w:rPr>
                <w:rFonts w:ascii="Calibri" w:eastAsia="Times New Roman" w:hAnsi="Calibri" w:cs="Times New Roman"/>
                <w:b/>
                <w:bCs/>
                <w:color w:val="000000"/>
                <w:lang w:eastAsia="nl-NL"/>
              </w:rPr>
              <w:t>Complexity T</w:t>
            </w:r>
            <w:r w:rsidRPr="006D4B6C">
              <w:rPr>
                <w:rFonts w:ascii="Calibri" w:eastAsia="Times New Roman" w:hAnsi="Calibri" w:cs="Times New Roman"/>
                <w:b/>
                <w:bCs/>
                <w:color w:val="000000"/>
                <w:lang w:eastAsia="nl-NL"/>
              </w:rPr>
              <w:t>hinking op v</w:t>
            </w:r>
            <w:r w:rsidR="00EE4136" w:rsidRPr="006D4B6C">
              <w:rPr>
                <w:rFonts w:ascii="Calibri" w:eastAsia="Times New Roman" w:hAnsi="Calibri" w:cs="Times New Roman"/>
                <w:b/>
                <w:bCs/>
                <w:color w:val="000000"/>
                <w:lang w:eastAsia="nl-NL"/>
              </w:rPr>
              <w:t>raagstukken uit de zorg</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410" w:rsidRPr="006D4B6C" w:rsidRDefault="00EE4136" w:rsidP="006D4B6C">
            <w:pPr>
              <w:rPr>
                <w:color w:val="FF0000"/>
                <w:lang w:eastAsia="nl-NL"/>
              </w:rPr>
            </w:pPr>
            <w:r w:rsidRPr="006D4B6C">
              <w:rPr>
                <w:lang w:eastAsia="nl-NL"/>
              </w:rPr>
              <w:t>Bert</w:t>
            </w:r>
            <w:r w:rsidR="000C7D85" w:rsidRPr="006D4B6C">
              <w:rPr>
                <w:lang w:eastAsia="nl-NL"/>
              </w:rPr>
              <w:t xml:space="preserve"> en Peter</w:t>
            </w:r>
            <w:r w:rsidRPr="006D4B6C">
              <w:rPr>
                <w:lang w:eastAsia="nl-NL"/>
              </w:rPr>
              <w:t xml:space="preserve"> Slagter </w:t>
            </w:r>
          </w:p>
        </w:tc>
      </w:tr>
      <w:tr w:rsidR="00831410" w:rsidRPr="006D4B6C" w:rsidTr="00EE4136">
        <w:trPr>
          <w:trHeight w:val="300"/>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31410" w:rsidRPr="006D4B6C" w:rsidRDefault="00831410" w:rsidP="006D4B6C">
            <w:pPr>
              <w:spacing w:after="0" w:line="240" w:lineRule="auto"/>
              <w:rPr>
                <w:rFonts w:ascii="Calibri" w:eastAsia="Times New Roman" w:hAnsi="Calibri" w:cs="Times New Roman"/>
                <w:color w:val="000000"/>
                <w:lang w:eastAsia="nl-NL"/>
              </w:rPr>
            </w:pPr>
            <w:r w:rsidRPr="006D4B6C">
              <w:rPr>
                <w:rFonts w:ascii="Calibri" w:eastAsia="Times New Roman" w:hAnsi="Calibri" w:cs="Times New Roman"/>
                <w:color w:val="000000"/>
                <w:lang w:eastAsia="nl-NL"/>
              </w:rPr>
              <w:t>12:00 - 13:00 uur</w:t>
            </w:r>
          </w:p>
        </w:tc>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31410" w:rsidRPr="006D4B6C" w:rsidRDefault="00831410" w:rsidP="006D4B6C">
            <w:pPr>
              <w:spacing w:after="0" w:line="240" w:lineRule="auto"/>
              <w:rPr>
                <w:rFonts w:ascii="Calibri" w:eastAsia="Times New Roman" w:hAnsi="Calibri" w:cs="Times New Roman"/>
                <w:color w:val="000000"/>
                <w:lang w:eastAsia="nl-NL"/>
              </w:rPr>
            </w:pPr>
            <w:r w:rsidRPr="006D4B6C">
              <w:rPr>
                <w:rFonts w:ascii="Calibri" w:eastAsia="Times New Roman" w:hAnsi="Calibri" w:cs="Times New Roman"/>
                <w:color w:val="000000"/>
                <w:lang w:eastAsia="nl-NL"/>
              </w:rPr>
              <w:t>Lunch</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410" w:rsidRPr="006D4B6C" w:rsidRDefault="00831410" w:rsidP="006D4B6C">
            <w:pPr>
              <w:spacing w:after="0" w:line="240" w:lineRule="auto"/>
              <w:rPr>
                <w:rFonts w:ascii="Calibri" w:eastAsia="Times New Roman" w:hAnsi="Calibri" w:cs="Times New Roman"/>
                <w:color w:val="000000"/>
                <w:lang w:eastAsia="nl-NL"/>
              </w:rPr>
            </w:pPr>
          </w:p>
        </w:tc>
      </w:tr>
      <w:tr w:rsidR="00831410" w:rsidRPr="006D4B6C" w:rsidTr="00EE4136">
        <w:trPr>
          <w:trHeight w:val="300"/>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31410" w:rsidRPr="006D4B6C" w:rsidRDefault="00831410" w:rsidP="006D4B6C">
            <w:pPr>
              <w:spacing w:after="0" w:line="240" w:lineRule="auto"/>
            </w:pPr>
            <w:r w:rsidRPr="006D4B6C">
              <w:t>13:00 - 14:00 uur</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410" w:rsidRPr="006D4B6C" w:rsidRDefault="000C7D85" w:rsidP="006D4B6C">
            <w:pPr>
              <w:spacing w:after="0" w:line="240" w:lineRule="auto"/>
              <w:rPr>
                <w:rFonts w:ascii="Calibri" w:eastAsia="Times New Roman" w:hAnsi="Calibri" w:cs="Times New Roman"/>
                <w:b/>
                <w:bCs/>
                <w:color w:val="000000"/>
                <w:lang w:eastAsia="nl-NL"/>
              </w:rPr>
            </w:pPr>
            <w:r w:rsidRPr="006D4B6C">
              <w:rPr>
                <w:b/>
              </w:rPr>
              <w:t>Vervolg w</w:t>
            </w:r>
            <w:r w:rsidR="00BB3ED3" w:rsidRPr="006D4B6C">
              <w:rPr>
                <w:b/>
              </w:rPr>
              <w:t>orkshop</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410" w:rsidRPr="006D4B6C" w:rsidRDefault="000C7D85" w:rsidP="006D4B6C">
            <w:pPr>
              <w:spacing w:after="0" w:line="240" w:lineRule="auto"/>
              <w:rPr>
                <w:rFonts w:ascii="Calibri" w:eastAsia="Times New Roman" w:hAnsi="Calibri" w:cs="Times New Roman"/>
                <w:color w:val="000000"/>
                <w:lang w:eastAsia="nl-NL"/>
              </w:rPr>
            </w:pPr>
            <w:r w:rsidRPr="006D4B6C">
              <w:rPr>
                <w:rFonts w:ascii="Calibri" w:eastAsia="Times New Roman" w:hAnsi="Calibri" w:cs="Times New Roman"/>
                <w:lang w:eastAsia="nl-NL"/>
              </w:rPr>
              <w:t>Bert en Peter Slagter</w:t>
            </w:r>
          </w:p>
        </w:tc>
      </w:tr>
      <w:tr w:rsidR="00831410" w:rsidRPr="006D4B6C" w:rsidTr="00EE4136">
        <w:trPr>
          <w:trHeight w:val="300"/>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31410" w:rsidRPr="006D4B6C" w:rsidRDefault="00831410" w:rsidP="006D4B6C">
            <w:pPr>
              <w:rPr>
                <w:lang w:eastAsia="nl-NL"/>
              </w:rPr>
            </w:pPr>
            <w:r w:rsidRPr="006D4B6C">
              <w:rPr>
                <w:lang w:eastAsia="nl-NL"/>
              </w:rPr>
              <w:t>14:00 - 15:00 uur</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410" w:rsidRPr="006D4B6C" w:rsidRDefault="002B7A85" w:rsidP="006D4B6C">
            <w:pPr>
              <w:spacing w:after="0" w:line="240" w:lineRule="auto"/>
              <w:rPr>
                <w:rFonts w:ascii="Calibri" w:eastAsia="Times New Roman" w:hAnsi="Calibri" w:cs="Times New Roman"/>
                <w:b/>
                <w:color w:val="000000"/>
                <w:lang w:eastAsia="nl-NL"/>
              </w:rPr>
            </w:pPr>
            <w:r w:rsidRPr="006D4B6C">
              <w:rPr>
                <w:rFonts w:ascii="Calibri" w:eastAsia="Times New Roman" w:hAnsi="Calibri" w:cs="Times New Roman"/>
                <w:b/>
                <w:lang w:eastAsia="nl-NL"/>
              </w:rPr>
              <w:t>Praktijkcase</w:t>
            </w:r>
            <w:r w:rsidR="00694716" w:rsidRPr="006D4B6C">
              <w:rPr>
                <w:rFonts w:ascii="Calibri" w:eastAsia="Times New Roman" w:hAnsi="Calibri" w:cs="Times New Roman"/>
                <w:b/>
                <w:lang w:eastAsia="nl-NL"/>
              </w:rPr>
              <w:t xml:space="preserve">: </w:t>
            </w:r>
            <w:r w:rsidR="002F6B38" w:rsidRPr="006D4B6C">
              <w:rPr>
                <w:b/>
              </w:rPr>
              <w:t>complexiteit vereist meerdere perspectieven in de spreekkamer</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410" w:rsidRPr="006D4B6C" w:rsidRDefault="00BB3ED3" w:rsidP="006D4B6C">
            <w:pPr>
              <w:rPr>
                <w:lang w:eastAsia="nl-NL"/>
              </w:rPr>
            </w:pPr>
            <w:r w:rsidRPr="006D4B6C">
              <w:rPr>
                <w:lang w:eastAsia="nl-NL"/>
              </w:rPr>
              <w:t>F</w:t>
            </w:r>
            <w:r w:rsidR="001A316F" w:rsidRPr="006D4B6C">
              <w:rPr>
                <w:lang w:eastAsia="nl-NL"/>
              </w:rPr>
              <w:t>loortje Scheepers</w:t>
            </w:r>
          </w:p>
        </w:tc>
      </w:tr>
      <w:tr w:rsidR="00831410" w:rsidRPr="006D4B6C" w:rsidTr="00EE4136">
        <w:trPr>
          <w:trHeight w:val="253"/>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31410" w:rsidRPr="006D4B6C" w:rsidRDefault="00831410" w:rsidP="006D4B6C">
            <w:pPr>
              <w:spacing w:after="0" w:line="240" w:lineRule="auto"/>
              <w:rPr>
                <w:rFonts w:ascii="Calibri" w:eastAsia="Times New Roman" w:hAnsi="Calibri" w:cs="Times New Roman"/>
                <w:color w:val="000000"/>
                <w:lang w:eastAsia="nl-NL"/>
              </w:rPr>
            </w:pPr>
            <w:r w:rsidRPr="006D4B6C">
              <w:rPr>
                <w:rFonts w:ascii="Calibri" w:eastAsia="Times New Roman" w:hAnsi="Calibri" w:cs="Times New Roman"/>
                <w:color w:val="000000"/>
                <w:lang w:eastAsia="nl-NL"/>
              </w:rPr>
              <w:t>15:00 - 15:30 uur</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410" w:rsidRPr="006D4B6C" w:rsidRDefault="00831410" w:rsidP="006D4B6C">
            <w:pPr>
              <w:spacing w:after="0" w:line="240" w:lineRule="auto"/>
              <w:rPr>
                <w:rFonts w:ascii="Calibri" w:eastAsia="Times New Roman" w:hAnsi="Calibri" w:cs="Times New Roman"/>
                <w:bCs/>
                <w:color w:val="000000"/>
                <w:lang w:val="en-US" w:eastAsia="nl-NL"/>
              </w:rPr>
            </w:pPr>
            <w:proofErr w:type="spellStart"/>
            <w:r w:rsidRPr="006D4B6C">
              <w:rPr>
                <w:rFonts w:ascii="Calibri" w:eastAsia="Times New Roman" w:hAnsi="Calibri" w:cs="Times New Roman"/>
                <w:bCs/>
                <w:color w:val="000000"/>
                <w:lang w:val="en-US" w:eastAsia="nl-NL"/>
              </w:rPr>
              <w:t>Pauze</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410" w:rsidRPr="006D4B6C" w:rsidRDefault="00831410" w:rsidP="006D4B6C">
            <w:pPr>
              <w:spacing w:after="0" w:line="240" w:lineRule="auto"/>
              <w:rPr>
                <w:rFonts w:ascii="Calibri" w:eastAsia="Times New Roman" w:hAnsi="Calibri" w:cs="Times New Roman"/>
                <w:color w:val="000000"/>
                <w:lang w:eastAsia="nl-NL"/>
              </w:rPr>
            </w:pPr>
          </w:p>
        </w:tc>
      </w:tr>
      <w:tr w:rsidR="001A316F" w:rsidRPr="006D4B6C" w:rsidTr="00EE4136">
        <w:trPr>
          <w:trHeight w:val="300"/>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A316F" w:rsidRPr="006D4B6C" w:rsidRDefault="00EE4136" w:rsidP="006D4B6C">
            <w:pPr>
              <w:spacing w:after="0" w:line="240" w:lineRule="auto"/>
              <w:rPr>
                <w:rFonts w:ascii="Calibri" w:eastAsia="Times New Roman" w:hAnsi="Calibri" w:cs="Times New Roman"/>
                <w:color w:val="000000"/>
                <w:lang w:eastAsia="nl-NL"/>
              </w:rPr>
            </w:pPr>
            <w:r w:rsidRPr="006D4B6C">
              <w:rPr>
                <w:rFonts w:ascii="Calibri" w:eastAsia="Times New Roman" w:hAnsi="Calibri" w:cs="Times New Roman"/>
                <w:color w:val="000000"/>
                <w:lang w:eastAsia="nl-NL"/>
              </w:rPr>
              <w:t>15:30 - 17:0</w:t>
            </w:r>
            <w:r w:rsidR="001A316F" w:rsidRPr="006D4B6C">
              <w:rPr>
                <w:rFonts w:ascii="Calibri" w:eastAsia="Times New Roman" w:hAnsi="Calibri" w:cs="Times New Roman"/>
                <w:color w:val="000000"/>
                <w:lang w:eastAsia="nl-NL"/>
              </w:rPr>
              <w:t>0 uur</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316F" w:rsidRPr="006D4B6C" w:rsidRDefault="00EE4136" w:rsidP="006D4B6C">
            <w:pPr>
              <w:spacing w:after="0" w:line="240" w:lineRule="auto"/>
              <w:rPr>
                <w:rFonts w:ascii="Calibri" w:eastAsia="Times New Roman" w:hAnsi="Calibri" w:cs="Times New Roman"/>
                <w:b/>
                <w:color w:val="000000"/>
                <w:lang w:eastAsia="nl-NL"/>
              </w:rPr>
            </w:pPr>
            <w:r w:rsidRPr="006D4B6C">
              <w:rPr>
                <w:rFonts w:ascii="Calibri" w:eastAsia="Times New Roman" w:hAnsi="Calibri" w:cs="Times New Roman"/>
                <w:b/>
                <w:color w:val="000000"/>
                <w:lang w:eastAsia="nl-NL"/>
              </w:rPr>
              <w:t>Besturing en</w:t>
            </w:r>
            <w:r w:rsidR="001A316F" w:rsidRPr="006D4B6C">
              <w:rPr>
                <w:rFonts w:ascii="Calibri" w:eastAsia="Times New Roman" w:hAnsi="Calibri" w:cs="Times New Roman"/>
                <w:b/>
                <w:color w:val="000000"/>
                <w:lang w:eastAsia="nl-NL"/>
              </w:rPr>
              <w:t xml:space="preserve"> Leiderschap</w:t>
            </w:r>
            <w:r w:rsidRPr="006D4B6C">
              <w:rPr>
                <w:rFonts w:ascii="Calibri" w:eastAsia="Times New Roman" w:hAnsi="Calibri" w:cs="Times New Roman"/>
                <w:b/>
                <w:color w:val="000000"/>
                <w:lang w:eastAsia="nl-NL"/>
              </w:rPr>
              <w:t xml:space="preserve"> in een complexe wereld</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16F" w:rsidRPr="006D4B6C" w:rsidRDefault="001A316F" w:rsidP="006D4B6C">
            <w:pPr>
              <w:spacing w:after="0" w:line="240" w:lineRule="auto"/>
              <w:rPr>
                <w:rFonts w:ascii="Calibri" w:eastAsia="Times New Roman" w:hAnsi="Calibri" w:cs="Times New Roman"/>
                <w:color w:val="000000"/>
                <w:lang w:eastAsia="nl-NL"/>
              </w:rPr>
            </w:pPr>
            <w:r w:rsidRPr="006D4B6C">
              <w:rPr>
                <w:rFonts w:ascii="Calibri" w:eastAsia="Times New Roman" w:hAnsi="Calibri" w:cs="Times New Roman"/>
                <w:color w:val="000000"/>
                <w:lang w:eastAsia="nl-NL"/>
              </w:rPr>
              <w:t xml:space="preserve">Freek </w:t>
            </w:r>
            <w:r w:rsidR="004C4A98" w:rsidRPr="006D4B6C">
              <w:rPr>
                <w:rFonts w:ascii="Calibri" w:eastAsia="Times New Roman" w:hAnsi="Calibri" w:cs="Times New Roman"/>
                <w:color w:val="000000"/>
                <w:lang w:eastAsia="nl-NL"/>
              </w:rPr>
              <w:t>Peters</w:t>
            </w:r>
          </w:p>
        </w:tc>
      </w:tr>
      <w:tr w:rsidR="00EE4136" w:rsidRPr="006D4B6C" w:rsidTr="00903795">
        <w:trPr>
          <w:trHeight w:val="235"/>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E4136" w:rsidRPr="006D4B6C" w:rsidRDefault="00EE4136" w:rsidP="006D4B6C">
            <w:pPr>
              <w:pStyle w:val="NoSpacing"/>
              <w:rPr>
                <w:lang w:eastAsia="nl-NL"/>
              </w:rPr>
            </w:pPr>
            <w:r w:rsidRPr="006D4B6C">
              <w:rPr>
                <w:lang w:eastAsia="nl-NL"/>
              </w:rPr>
              <w:t>17:00 - 18:00 uur</w:t>
            </w:r>
          </w:p>
        </w:tc>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E4136" w:rsidRPr="006D4B6C" w:rsidRDefault="00EE4136" w:rsidP="006D4B6C">
            <w:pPr>
              <w:pStyle w:val="NoSpacing"/>
              <w:rPr>
                <w:lang w:eastAsia="nl-NL"/>
              </w:rPr>
            </w:pPr>
            <w:r w:rsidRPr="006D4B6C">
              <w:rPr>
                <w:lang w:eastAsia="nl-NL"/>
              </w:rPr>
              <w:t>Inchecken en opfrissen</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136" w:rsidRPr="006D4B6C" w:rsidRDefault="00EE4136" w:rsidP="006D4B6C">
            <w:pPr>
              <w:pStyle w:val="NoSpacing"/>
              <w:rPr>
                <w:lang w:eastAsia="nl-NL"/>
              </w:rPr>
            </w:pPr>
          </w:p>
        </w:tc>
      </w:tr>
      <w:tr w:rsidR="00EE4136" w:rsidRPr="006D4B6C" w:rsidTr="00EE4136">
        <w:trPr>
          <w:trHeight w:val="300"/>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E4136" w:rsidRPr="006D4B6C" w:rsidRDefault="00694716" w:rsidP="006D4B6C">
            <w:pPr>
              <w:spacing w:after="0" w:line="240" w:lineRule="auto"/>
              <w:rPr>
                <w:rFonts w:ascii="Calibri" w:eastAsia="Times New Roman" w:hAnsi="Calibri" w:cs="Times New Roman"/>
                <w:color w:val="000000"/>
                <w:lang w:eastAsia="nl-NL"/>
              </w:rPr>
            </w:pPr>
            <w:r w:rsidRPr="006D4B6C">
              <w:rPr>
                <w:rFonts w:ascii="Calibri" w:eastAsia="Times New Roman" w:hAnsi="Calibri" w:cs="Times New Roman"/>
                <w:color w:val="000000"/>
                <w:lang w:eastAsia="nl-NL"/>
              </w:rPr>
              <w:t>18:00 - 19:3</w:t>
            </w:r>
            <w:r w:rsidR="00EE4136" w:rsidRPr="006D4B6C">
              <w:rPr>
                <w:rFonts w:ascii="Calibri" w:eastAsia="Times New Roman" w:hAnsi="Calibri" w:cs="Times New Roman"/>
                <w:color w:val="000000"/>
                <w:lang w:eastAsia="nl-NL"/>
              </w:rPr>
              <w:t>0 uur</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4136" w:rsidRPr="006D4B6C" w:rsidRDefault="00694716" w:rsidP="006D4B6C">
            <w:pPr>
              <w:spacing w:after="0" w:line="240" w:lineRule="auto"/>
              <w:rPr>
                <w:rFonts w:ascii="Calibri" w:eastAsia="Times New Roman" w:hAnsi="Calibri" w:cs="Times New Roman"/>
                <w:color w:val="000000"/>
                <w:lang w:eastAsia="nl-NL"/>
              </w:rPr>
            </w:pPr>
            <w:r w:rsidRPr="006D4B6C">
              <w:rPr>
                <w:rFonts w:ascii="Calibri" w:eastAsia="Times New Roman" w:hAnsi="Calibri" w:cs="Times New Roman"/>
                <w:color w:val="000000"/>
                <w:lang w:eastAsia="nl-NL"/>
              </w:rPr>
              <w:t>Diner</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136" w:rsidRPr="006D4B6C" w:rsidRDefault="00EE4136" w:rsidP="006D4B6C">
            <w:pPr>
              <w:spacing w:after="0" w:line="240" w:lineRule="auto"/>
              <w:rPr>
                <w:rFonts w:ascii="Calibri" w:eastAsia="Times New Roman" w:hAnsi="Calibri" w:cs="Times New Roman"/>
                <w:color w:val="000000"/>
                <w:lang w:eastAsia="nl-NL"/>
              </w:rPr>
            </w:pPr>
          </w:p>
        </w:tc>
      </w:tr>
      <w:tr w:rsidR="00EE4136" w:rsidRPr="006D4B6C" w:rsidTr="00EE4136">
        <w:trPr>
          <w:trHeight w:val="300"/>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E4136" w:rsidRPr="006D4B6C" w:rsidRDefault="00694716" w:rsidP="006D4B6C">
            <w:pPr>
              <w:spacing w:after="0" w:line="240" w:lineRule="auto"/>
              <w:rPr>
                <w:rFonts w:ascii="Calibri" w:eastAsia="Times New Roman" w:hAnsi="Calibri" w:cs="Times New Roman"/>
                <w:color w:val="000000"/>
                <w:lang w:eastAsia="nl-NL"/>
              </w:rPr>
            </w:pPr>
            <w:r w:rsidRPr="006D4B6C">
              <w:rPr>
                <w:rFonts w:ascii="Calibri" w:eastAsia="Times New Roman" w:hAnsi="Calibri" w:cs="Times New Roman"/>
                <w:color w:val="000000"/>
                <w:lang w:eastAsia="nl-NL"/>
              </w:rPr>
              <w:t>19:30 - 20:30 uur</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4136" w:rsidRPr="006D4B6C" w:rsidRDefault="003C1B72" w:rsidP="006D4B6C">
            <w:pPr>
              <w:spacing w:after="0" w:line="240" w:lineRule="auto"/>
              <w:rPr>
                <w:rFonts w:ascii="Calibri" w:eastAsia="Times New Roman" w:hAnsi="Calibri" w:cs="Times New Roman"/>
                <w:b/>
                <w:color w:val="000000"/>
                <w:lang w:eastAsia="nl-NL"/>
              </w:rPr>
            </w:pPr>
            <w:r w:rsidRPr="006D4B6C">
              <w:rPr>
                <w:rFonts w:ascii="Calibri" w:eastAsia="Times New Roman" w:hAnsi="Calibri" w:cs="Times New Roman"/>
                <w:b/>
                <w:color w:val="000000"/>
                <w:lang w:eastAsia="nl-NL"/>
              </w:rPr>
              <w:t>Complexiteit bij civiel-militaire samenwerking</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4136" w:rsidRPr="006D4B6C" w:rsidRDefault="00D70A8B" w:rsidP="006D4B6C">
            <w:pPr>
              <w:spacing w:after="0" w:line="240" w:lineRule="auto"/>
              <w:rPr>
                <w:rFonts w:ascii="Calibri" w:eastAsia="Times New Roman" w:hAnsi="Calibri" w:cs="Times New Roman"/>
                <w:color w:val="000000"/>
                <w:lang w:eastAsia="nl-NL"/>
              </w:rPr>
            </w:pPr>
            <w:r w:rsidRPr="006D4B6C">
              <w:rPr>
                <w:rFonts w:ascii="Calibri" w:eastAsia="Times New Roman" w:hAnsi="Calibri" w:cs="Times New Roman"/>
                <w:color w:val="000000"/>
                <w:lang w:eastAsia="nl-NL"/>
              </w:rPr>
              <w:t>M</w:t>
            </w:r>
            <w:r w:rsidR="00202F56" w:rsidRPr="006D4B6C">
              <w:rPr>
                <w:rFonts w:ascii="Calibri" w:eastAsia="Times New Roman" w:hAnsi="Calibri" w:cs="Times New Roman"/>
                <w:color w:val="000000"/>
                <w:lang w:eastAsia="nl-NL"/>
              </w:rPr>
              <w:t>y</w:t>
            </w:r>
            <w:r w:rsidRPr="006D4B6C">
              <w:rPr>
                <w:rFonts w:ascii="Calibri" w:eastAsia="Times New Roman" w:hAnsi="Calibri" w:cs="Times New Roman"/>
                <w:color w:val="000000"/>
                <w:lang w:eastAsia="nl-NL"/>
              </w:rPr>
              <w:t>riame Bollen</w:t>
            </w:r>
            <w:r w:rsidR="00202F56" w:rsidRPr="006D4B6C">
              <w:rPr>
                <w:rFonts w:ascii="Calibri" w:eastAsia="Times New Roman" w:hAnsi="Calibri" w:cs="Times New Roman"/>
                <w:color w:val="000000"/>
                <w:lang w:eastAsia="nl-NL"/>
              </w:rPr>
              <w:t xml:space="preserve"> </w:t>
            </w:r>
          </w:p>
        </w:tc>
      </w:tr>
      <w:tr w:rsidR="00EE4136" w:rsidRPr="006D4B6C" w:rsidTr="00EE4136">
        <w:trPr>
          <w:trHeight w:val="315"/>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4136" w:rsidRPr="006D4B6C" w:rsidRDefault="00EE4136" w:rsidP="006D4B6C">
            <w:pPr>
              <w:spacing w:after="0" w:line="240" w:lineRule="auto"/>
              <w:rPr>
                <w:rFonts w:ascii="Calibri" w:eastAsia="Times New Roman" w:hAnsi="Calibri" w:cs="Times New Roman"/>
                <w:color w:val="000000"/>
                <w:lang w:eastAsia="nl-NL"/>
              </w:rPr>
            </w:pPr>
            <w:r w:rsidRPr="006D4B6C">
              <w:rPr>
                <w:rFonts w:ascii="Calibri" w:eastAsia="Times New Roman" w:hAnsi="Calibri" w:cs="Times New Roman"/>
                <w:color w:val="000000"/>
                <w:lang w:eastAsia="nl-NL"/>
              </w:rPr>
              <w:t> </w:t>
            </w:r>
          </w:p>
        </w:tc>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E4136" w:rsidRPr="006D4B6C" w:rsidRDefault="00EE4136" w:rsidP="006D4B6C">
            <w:pPr>
              <w:spacing w:after="0" w:line="240" w:lineRule="auto"/>
              <w:rPr>
                <w:b/>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4136" w:rsidRPr="006D4B6C" w:rsidRDefault="00EE4136" w:rsidP="006D4B6C">
            <w:pPr>
              <w:spacing w:after="0" w:line="240" w:lineRule="auto"/>
              <w:rPr>
                <w:rFonts w:ascii="Calibri" w:eastAsia="Times New Roman" w:hAnsi="Calibri" w:cs="Times New Roman"/>
                <w:color w:val="000000"/>
                <w:lang w:eastAsia="nl-NL"/>
              </w:rPr>
            </w:pPr>
          </w:p>
        </w:tc>
      </w:tr>
      <w:tr w:rsidR="00EE4136" w:rsidRPr="006D4B6C" w:rsidTr="00EE4136">
        <w:trPr>
          <w:trHeight w:val="300"/>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4136" w:rsidRPr="006D4B6C" w:rsidRDefault="00EE4136" w:rsidP="006D4B6C">
            <w:pPr>
              <w:spacing w:after="0" w:line="240" w:lineRule="auto"/>
              <w:rPr>
                <w:rFonts w:ascii="Calibri" w:eastAsia="Times New Roman" w:hAnsi="Calibri" w:cs="Times New Roman"/>
                <w:b/>
                <w:bCs/>
                <w:lang w:eastAsia="nl-NL"/>
              </w:rPr>
            </w:pPr>
            <w:r w:rsidRPr="006D4B6C">
              <w:rPr>
                <w:rFonts w:ascii="Calibri" w:eastAsia="Times New Roman" w:hAnsi="Calibri" w:cs="Times New Roman"/>
                <w:b/>
                <w:bCs/>
                <w:lang w:eastAsia="nl-NL"/>
              </w:rPr>
              <w:t>Dag 2:</w:t>
            </w:r>
          </w:p>
        </w:tc>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4136" w:rsidRPr="006D4B6C" w:rsidRDefault="00EE4136" w:rsidP="006D4B6C">
            <w:pPr>
              <w:spacing w:after="0" w:line="240" w:lineRule="auto"/>
              <w:rPr>
                <w:rFonts w:ascii="Calibri" w:eastAsia="Times New Roman" w:hAnsi="Calibri" w:cs="Times New Roman"/>
                <w:b/>
                <w:bCs/>
                <w:lang w:eastAsia="nl-NL"/>
              </w:rPr>
            </w:pPr>
            <w:r w:rsidRPr="006D4B6C">
              <w:rPr>
                <w:rFonts w:ascii="Calibri" w:eastAsia="Times New Roman" w:hAnsi="Calibri" w:cs="Times New Roman"/>
                <w:b/>
                <w:bCs/>
                <w:lang w:eastAsia="nl-NL"/>
              </w:rPr>
              <w:t>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136" w:rsidRPr="006D4B6C" w:rsidRDefault="00EE4136" w:rsidP="006D4B6C">
            <w:pPr>
              <w:spacing w:after="0" w:line="240" w:lineRule="auto"/>
              <w:rPr>
                <w:rFonts w:ascii="Calibri" w:eastAsia="Times New Roman" w:hAnsi="Calibri" w:cs="Times New Roman"/>
                <w:i/>
                <w:iCs/>
                <w:color w:val="000000"/>
                <w:lang w:eastAsia="nl-NL"/>
              </w:rPr>
            </w:pPr>
          </w:p>
        </w:tc>
      </w:tr>
      <w:tr w:rsidR="00EE4136" w:rsidRPr="006D4B6C" w:rsidTr="00EE4136">
        <w:trPr>
          <w:trHeight w:val="300"/>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4136" w:rsidRPr="006D4B6C" w:rsidRDefault="00EE4136" w:rsidP="006D4B6C">
            <w:pPr>
              <w:spacing w:after="0" w:line="240" w:lineRule="auto"/>
              <w:rPr>
                <w:rFonts w:ascii="Calibri" w:eastAsia="Times New Roman" w:hAnsi="Calibri" w:cs="Times New Roman"/>
                <w:lang w:eastAsia="nl-NL"/>
              </w:rPr>
            </w:pPr>
            <w:r w:rsidRPr="006D4B6C">
              <w:rPr>
                <w:rFonts w:ascii="Calibri" w:eastAsia="Times New Roman" w:hAnsi="Calibri" w:cs="Times New Roman"/>
                <w:lang w:eastAsia="nl-NL"/>
              </w:rPr>
              <w:t>08:00 - 09:00 uur</w:t>
            </w:r>
          </w:p>
        </w:tc>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4136" w:rsidRPr="006D4B6C" w:rsidRDefault="00EE4136" w:rsidP="006D4B6C">
            <w:pPr>
              <w:spacing w:after="0" w:line="240" w:lineRule="auto"/>
              <w:rPr>
                <w:rFonts w:ascii="Calibri" w:eastAsia="Times New Roman" w:hAnsi="Calibri" w:cs="Times New Roman"/>
                <w:lang w:eastAsia="nl-NL"/>
              </w:rPr>
            </w:pPr>
            <w:r w:rsidRPr="006D4B6C">
              <w:rPr>
                <w:rFonts w:ascii="Calibri" w:eastAsia="Times New Roman" w:hAnsi="Calibri" w:cs="Times New Roman"/>
                <w:lang w:eastAsia="nl-NL"/>
              </w:rPr>
              <w:t>Ontbijt</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136" w:rsidRPr="006D4B6C" w:rsidRDefault="00EE4136" w:rsidP="006D4B6C">
            <w:pPr>
              <w:spacing w:after="0" w:line="240" w:lineRule="auto"/>
              <w:rPr>
                <w:rFonts w:ascii="Calibri" w:eastAsia="Times New Roman" w:hAnsi="Calibri" w:cs="Times New Roman"/>
                <w:color w:val="000000"/>
                <w:lang w:eastAsia="nl-NL"/>
              </w:rPr>
            </w:pPr>
          </w:p>
        </w:tc>
      </w:tr>
      <w:tr w:rsidR="00EE4136" w:rsidRPr="006D4B6C" w:rsidTr="00EE4136">
        <w:trPr>
          <w:trHeight w:val="315"/>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4136" w:rsidRPr="006D4B6C" w:rsidRDefault="00ED1789" w:rsidP="006D4B6C">
            <w:pPr>
              <w:spacing w:after="0" w:line="240" w:lineRule="auto"/>
              <w:rPr>
                <w:rFonts w:ascii="Calibri" w:eastAsia="Times New Roman" w:hAnsi="Calibri" w:cs="Times New Roman"/>
                <w:lang w:eastAsia="nl-NL"/>
              </w:rPr>
            </w:pPr>
            <w:r w:rsidRPr="006D4B6C">
              <w:rPr>
                <w:rFonts w:ascii="Calibri" w:eastAsia="Times New Roman" w:hAnsi="Calibri" w:cs="Times New Roman"/>
                <w:lang w:eastAsia="nl-NL"/>
              </w:rPr>
              <w:t>09:00 - 10:0</w:t>
            </w:r>
            <w:r w:rsidR="00694716" w:rsidRPr="006D4B6C">
              <w:rPr>
                <w:rFonts w:ascii="Calibri" w:eastAsia="Times New Roman" w:hAnsi="Calibri" w:cs="Times New Roman"/>
                <w:lang w:eastAsia="nl-NL"/>
              </w:rPr>
              <w:t>0</w:t>
            </w:r>
            <w:r w:rsidR="00EE4136" w:rsidRPr="006D4B6C">
              <w:rPr>
                <w:rFonts w:ascii="Calibri" w:eastAsia="Times New Roman" w:hAnsi="Calibri" w:cs="Times New Roman"/>
                <w:lang w:eastAsia="nl-NL"/>
              </w:rPr>
              <w:t xml:space="preserve"> uur</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4136" w:rsidRPr="006D4B6C" w:rsidRDefault="00ED1789" w:rsidP="006D4B6C">
            <w:pPr>
              <w:spacing w:after="0" w:line="240" w:lineRule="auto"/>
              <w:rPr>
                <w:rFonts w:ascii="Calibri" w:eastAsia="Times New Roman" w:hAnsi="Calibri" w:cs="Times New Roman"/>
                <w:b/>
                <w:bCs/>
                <w:lang w:eastAsia="nl-NL"/>
              </w:rPr>
            </w:pPr>
            <w:r w:rsidRPr="006D4B6C">
              <w:rPr>
                <w:b/>
              </w:rPr>
              <w:t>Praktijkvoorbeeld: domeinoverstijgend samenspel bij complexe patiënten</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4136" w:rsidRPr="006D4B6C" w:rsidRDefault="00ED1789" w:rsidP="006D4B6C">
            <w:pPr>
              <w:spacing w:after="0" w:line="240" w:lineRule="auto"/>
              <w:rPr>
                <w:rFonts w:ascii="Calibri" w:eastAsia="Times New Roman" w:hAnsi="Calibri" w:cs="Times New Roman"/>
                <w:color w:val="000000"/>
                <w:lang w:eastAsia="nl-NL"/>
              </w:rPr>
            </w:pPr>
            <w:r w:rsidRPr="006D4B6C">
              <w:t>Jan Kremer</w:t>
            </w:r>
          </w:p>
        </w:tc>
      </w:tr>
      <w:tr w:rsidR="00EE4136" w:rsidRPr="006D4B6C" w:rsidTr="00EE4136">
        <w:trPr>
          <w:trHeight w:val="315"/>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4136" w:rsidRPr="006D4B6C" w:rsidRDefault="00B5488D" w:rsidP="006D4B6C">
            <w:pPr>
              <w:spacing w:after="0" w:line="240" w:lineRule="auto"/>
              <w:rPr>
                <w:rFonts w:ascii="Calibri" w:eastAsia="Times New Roman" w:hAnsi="Calibri" w:cs="Times New Roman"/>
                <w:lang w:eastAsia="nl-NL"/>
              </w:rPr>
            </w:pPr>
            <w:r w:rsidRPr="006D4B6C">
              <w:rPr>
                <w:rFonts w:ascii="Calibri" w:eastAsia="Times New Roman" w:hAnsi="Calibri" w:cs="Times New Roman"/>
                <w:lang w:eastAsia="nl-NL"/>
              </w:rPr>
              <w:t>10:00 - 10:3</w:t>
            </w:r>
            <w:r w:rsidR="00EE4136" w:rsidRPr="006D4B6C">
              <w:rPr>
                <w:rFonts w:ascii="Calibri" w:eastAsia="Times New Roman" w:hAnsi="Calibri" w:cs="Times New Roman"/>
                <w:lang w:eastAsia="nl-NL"/>
              </w:rPr>
              <w:t>0 uur</w:t>
            </w:r>
          </w:p>
        </w:tc>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4136" w:rsidRPr="006D4B6C" w:rsidRDefault="00B5488D" w:rsidP="006D4B6C">
            <w:pPr>
              <w:spacing w:after="0" w:line="240" w:lineRule="auto"/>
              <w:rPr>
                <w:rFonts w:ascii="Calibri" w:eastAsia="Times New Roman" w:hAnsi="Calibri" w:cs="Times New Roman"/>
                <w:lang w:eastAsia="nl-NL"/>
              </w:rPr>
            </w:pPr>
            <w:r w:rsidRPr="006D4B6C">
              <w:rPr>
                <w:rFonts w:ascii="Calibri" w:eastAsia="Times New Roman" w:hAnsi="Calibri" w:cs="Times New Roman"/>
                <w:lang w:eastAsia="nl-NL"/>
              </w:rPr>
              <w:t>Pauze</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136" w:rsidRPr="006D4B6C" w:rsidRDefault="00EE4136" w:rsidP="006D4B6C">
            <w:pPr>
              <w:spacing w:after="0" w:line="240" w:lineRule="auto"/>
              <w:rPr>
                <w:rFonts w:ascii="Calibri" w:eastAsia="Times New Roman" w:hAnsi="Calibri" w:cs="Times New Roman"/>
                <w:lang w:eastAsia="nl-NL"/>
              </w:rPr>
            </w:pPr>
          </w:p>
        </w:tc>
      </w:tr>
      <w:tr w:rsidR="00B5488D" w:rsidRPr="006D4B6C" w:rsidTr="00EE4136">
        <w:trPr>
          <w:trHeight w:val="315"/>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5488D" w:rsidRPr="006D4B6C" w:rsidRDefault="00B5488D" w:rsidP="006D4B6C">
            <w:pPr>
              <w:spacing w:after="0" w:line="240" w:lineRule="auto"/>
              <w:rPr>
                <w:rFonts w:ascii="Calibri" w:eastAsia="Times New Roman" w:hAnsi="Calibri" w:cs="Times New Roman"/>
                <w:lang w:eastAsia="nl-NL"/>
              </w:rPr>
            </w:pPr>
            <w:r w:rsidRPr="006D4B6C">
              <w:rPr>
                <w:rFonts w:ascii="Calibri" w:eastAsia="Times New Roman" w:hAnsi="Calibri" w:cs="Times New Roman"/>
                <w:lang w:eastAsia="nl-NL"/>
              </w:rPr>
              <w:t>10:30 – 12:00 uur</w:t>
            </w:r>
          </w:p>
        </w:tc>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5488D" w:rsidRPr="006D4B6C" w:rsidRDefault="00B5488D" w:rsidP="006D4B6C">
            <w:pPr>
              <w:spacing w:after="0" w:line="240" w:lineRule="auto"/>
              <w:rPr>
                <w:rFonts w:ascii="Calibri" w:eastAsia="Times New Roman" w:hAnsi="Calibri" w:cs="Times New Roman"/>
                <w:b/>
                <w:lang w:eastAsia="nl-NL"/>
              </w:rPr>
            </w:pPr>
            <w:r w:rsidRPr="006D4B6C">
              <w:rPr>
                <w:rFonts w:ascii="Calibri" w:eastAsia="Times New Roman" w:hAnsi="Calibri" w:cs="Times New Roman"/>
                <w:b/>
                <w:lang w:eastAsia="nl-NL"/>
              </w:rPr>
              <w:t>Ethiek en complexiteit</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488D" w:rsidRPr="006D4B6C" w:rsidRDefault="00B5488D" w:rsidP="006D4B6C">
            <w:pPr>
              <w:spacing w:after="0" w:line="240" w:lineRule="auto"/>
              <w:rPr>
                <w:rFonts w:ascii="Calibri" w:eastAsia="Times New Roman" w:hAnsi="Calibri" w:cs="Times New Roman"/>
                <w:lang w:eastAsia="nl-NL"/>
              </w:rPr>
            </w:pPr>
            <w:r w:rsidRPr="006D4B6C">
              <w:rPr>
                <w:rFonts w:ascii="Calibri" w:eastAsia="Times New Roman" w:hAnsi="Calibri" w:cs="Times New Roman"/>
                <w:lang w:eastAsia="nl-NL"/>
              </w:rPr>
              <w:t>Janske Hermens</w:t>
            </w:r>
          </w:p>
        </w:tc>
      </w:tr>
      <w:tr w:rsidR="00B5488D" w:rsidRPr="006D4B6C" w:rsidTr="00EE4136">
        <w:trPr>
          <w:trHeight w:val="315"/>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5488D" w:rsidRPr="006D4B6C" w:rsidRDefault="00B5488D" w:rsidP="006D4B6C">
            <w:pPr>
              <w:spacing w:after="0" w:line="240" w:lineRule="auto"/>
              <w:rPr>
                <w:rFonts w:ascii="Calibri" w:eastAsia="Times New Roman" w:hAnsi="Calibri" w:cs="Times New Roman"/>
                <w:lang w:eastAsia="nl-NL"/>
              </w:rPr>
            </w:pPr>
            <w:r w:rsidRPr="006D4B6C">
              <w:rPr>
                <w:rFonts w:ascii="Calibri" w:eastAsia="Times New Roman" w:hAnsi="Calibri" w:cs="Times New Roman"/>
                <w:lang w:eastAsia="nl-NL"/>
              </w:rPr>
              <w:t>12:00 – 13:00 uur</w:t>
            </w:r>
          </w:p>
        </w:tc>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5488D" w:rsidRPr="006D4B6C" w:rsidRDefault="00B5488D" w:rsidP="006D4B6C">
            <w:pPr>
              <w:spacing w:after="0" w:line="240" w:lineRule="auto"/>
              <w:rPr>
                <w:rFonts w:ascii="Calibri" w:eastAsia="Times New Roman" w:hAnsi="Calibri" w:cs="Times New Roman"/>
                <w:lang w:eastAsia="nl-NL"/>
              </w:rPr>
            </w:pPr>
            <w:r w:rsidRPr="006D4B6C">
              <w:rPr>
                <w:rFonts w:ascii="Calibri" w:eastAsia="Times New Roman" w:hAnsi="Calibri" w:cs="Times New Roman"/>
                <w:lang w:eastAsia="nl-NL"/>
              </w:rPr>
              <w:t>Lunch</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488D" w:rsidRPr="006D4B6C" w:rsidRDefault="00B5488D" w:rsidP="006D4B6C">
            <w:pPr>
              <w:spacing w:after="0" w:line="240" w:lineRule="auto"/>
              <w:rPr>
                <w:rFonts w:ascii="Calibri" w:eastAsia="Times New Roman" w:hAnsi="Calibri" w:cs="Times New Roman"/>
                <w:lang w:eastAsia="nl-NL"/>
              </w:rPr>
            </w:pPr>
          </w:p>
        </w:tc>
      </w:tr>
      <w:tr w:rsidR="000C7D85" w:rsidRPr="006D4B6C" w:rsidTr="00595BF1">
        <w:trPr>
          <w:trHeight w:val="301"/>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7D85" w:rsidRPr="006D4B6C" w:rsidRDefault="00B5488D" w:rsidP="006D4B6C">
            <w:pPr>
              <w:pStyle w:val="NoSpacing"/>
              <w:rPr>
                <w:lang w:eastAsia="nl-NL"/>
              </w:rPr>
            </w:pPr>
            <w:r w:rsidRPr="006D4B6C">
              <w:rPr>
                <w:lang w:eastAsia="nl-NL"/>
              </w:rPr>
              <w:t>13:00 - 14:3</w:t>
            </w:r>
            <w:r w:rsidR="000C7D85" w:rsidRPr="006D4B6C">
              <w:rPr>
                <w:lang w:eastAsia="nl-NL"/>
              </w:rPr>
              <w:t>0 uur</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7D85" w:rsidRPr="006D4B6C" w:rsidRDefault="000C6F44" w:rsidP="006D4B6C">
            <w:pPr>
              <w:pStyle w:val="NoSpacing"/>
              <w:rPr>
                <w:b/>
              </w:rPr>
            </w:pPr>
            <w:r w:rsidRPr="006D4B6C">
              <w:rPr>
                <w:b/>
              </w:rPr>
              <w:t>De adaptieve organisatie</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7D85" w:rsidRPr="006D4B6C" w:rsidRDefault="001C362E" w:rsidP="006D4B6C">
            <w:pPr>
              <w:pStyle w:val="NoSpacing"/>
            </w:pPr>
            <w:r w:rsidRPr="006D4B6C">
              <w:rPr>
                <w:rFonts w:eastAsia="Times New Roman"/>
              </w:rPr>
              <w:t>Rini van Solingen</w:t>
            </w:r>
          </w:p>
        </w:tc>
      </w:tr>
      <w:tr w:rsidR="000C7D85" w:rsidRPr="006D4B6C" w:rsidTr="00EE4136">
        <w:trPr>
          <w:trHeight w:val="369"/>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7D85" w:rsidRPr="006D4B6C" w:rsidRDefault="00B5488D" w:rsidP="006D4B6C">
            <w:pPr>
              <w:pStyle w:val="NoSpacing"/>
            </w:pPr>
            <w:r w:rsidRPr="006D4B6C">
              <w:t>14:30 - 14:45</w:t>
            </w:r>
            <w:r w:rsidR="000C7D85" w:rsidRPr="006D4B6C">
              <w:t xml:space="preserve"> uur</w:t>
            </w:r>
          </w:p>
        </w:tc>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7D85" w:rsidRPr="006D4B6C" w:rsidRDefault="000C7D85" w:rsidP="006D4B6C">
            <w:pPr>
              <w:pStyle w:val="NoSpacing"/>
            </w:pPr>
            <w:r w:rsidRPr="006D4B6C">
              <w:t>Lunch</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7D85" w:rsidRPr="006D4B6C" w:rsidRDefault="000C7D85" w:rsidP="006D4B6C">
            <w:pPr>
              <w:pStyle w:val="NoSpacing"/>
            </w:pPr>
          </w:p>
        </w:tc>
      </w:tr>
      <w:tr w:rsidR="000C7D85" w:rsidRPr="006D4B6C" w:rsidTr="00595BF1">
        <w:trPr>
          <w:trHeight w:val="256"/>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7D85" w:rsidRPr="006D4B6C" w:rsidRDefault="00B5488D" w:rsidP="006D4B6C">
            <w:pPr>
              <w:pStyle w:val="NoSpacing"/>
              <w:rPr>
                <w:lang w:eastAsia="nl-NL"/>
              </w:rPr>
            </w:pPr>
            <w:r w:rsidRPr="006D4B6C">
              <w:rPr>
                <w:lang w:eastAsia="nl-NL"/>
              </w:rPr>
              <w:t>14:45</w:t>
            </w:r>
            <w:r w:rsidR="000C7D85" w:rsidRPr="006D4B6C">
              <w:rPr>
                <w:lang w:eastAsia="nl-NL"/>
              </w:rPr>
              <w:t xml:space="preserve"> - </w:t>
            </w:r>
            <w:r w:rsidRPr="006D4B6C">
              <w:rPr>
                <w:lang w:eastAsia="nl-NL"/>
              </w:rPr>
              <w:t>16:15</w:t>
            </w:r>
            <w:r w:rsidR="000C7D85" w:rsidRPr="006D4B6C">
              <w:rPr>
                <w:lang w:eastAsia="nl-NL"/>
              </w:rPr>
              <w:t xml:space="preserve"> uur</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7D85" w:rsidRPr="006D4B6C" w:rsidRDefault="007318E7" w:rsidP="006D4B6C">
            <w:pPr>
              <w:pStyle w:val="NoSpacing"/>
              <w:rPr>
                <w:b/>
              </w:rPr>
            </w:pPr>
            <w:r w:rsidRPr="006D4B6C">
              <w:rPr>
                <w:b/>
              </w:rPr>
              <w:t>Betekenis van complexiteit bij samenwerken in netwerken</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7D85" w:rsidRPr="006D4B6C" w:rsidRDefault="005542AE" w:rsidP="006D4B6C">
            <w:pPr>
              <w:pStyle w:val="NoSpacing"/>
              <w:rPr>
                <w:rFonts w:ascii="Calibri" w:eastAsia="Times New Roman" w:hAnsi="Calibri" w:cs="Times New Roman"/>
                <w:color w:val="000000"/>
                <w:lang w:eastAsia="nl-NL"/>
              </w:rPr>
            </w:pPr>
            <w:r w:rsidRPr="006D4B6C">
              <w:rPr>
                <w:rFonts w:ascii="Calibri" w:eastAsia="Times New Roman" w:hAnsi="Calibri" w:cs="Times New Roman"/>
                <w:color w:val="000000"/>
                <w:lang w:eastAsia="nl-NL"/>
              </w:rPr>
              <w:t>Manon de Caluwé</w:t>
            </w:r>
          </w:p>
        </w:tc>
      </w:tr>
      <w:tr w:rsidR="000C7D85" w:rsidRPr="006D4B6C" w:rsidTr="00EE4136">
        <w:trPr>
          <w:trHeight w:val="300"/>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7D85" w:rsidRPr="006D4B6C" w:rsidRDefault="00B5488D" w:rsidP="006D4B6C">
            <w:pPr>
              <w:spacing w:after="0" w:line="240" w:lineRule="auto"/>
              <w:rPr>
                <w:rFonts w:ascii="Calibri" w:eastAsia="Times New Roman" w:hAnsi="Calibri" w:cs="Times New Roman"/>
                <w:lang w:eastAsia="nl-NL"/>
              </w:rPr>
            </w:pPr>
            <w:r w:rsidRPr="006D4B6C">
              <w:rPr>
                <w:rFonts w:ascii="Calibri" w:eastAsia="Times New Roman" w:hAnsi="Calibri" w:cs="Times New Roman"/>
                <w:lang w:eastAsia="nl-NL"/>
              </w:rPr>
              <w:t>16:15 -</w:t>
            </w:r>
            <w:r w:rsidR="00EF090B" w:rsidRPr="006D4B6C">
              <w:rPr>
                <w:rFonts w:ascii="Calibri" w:eastAsia="Times New Roman" w:hAnsi="Calibri" w:cs="Times New Roman"/>
                <w:lang w:eastAsia="nl-NL"/>
              </w:rPr>
              <w:t xml:space="preserve"> 16</w:t>
            </w:r>
            <w:r w:rsidR="000C7D85" w:rsidRPr="006D4B6C">
              <w:rPr>
                <w:rFonts w:ascii="Calibri" w:eastAsia="Times New Roman" w:hAnsi="Calibri" w:cs="Times New Roman"/>
                <w:lang w:eastAsia="nl-NL"/>
              </w:rPr>
              <w:t>:30 uur</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7D85" w:rsidRPr="006D4B6C" w:rsidRDefault="000C7D85" w:rsidP="006D4B6C">
            <w:pPr>
              <w:spacing w:after="0" w:line="240" w:lineRule="auto"/>
              <w:rPr>
                <w:rFonts w:ascii="Calibri" w:eastAsia="Times New Roman" w:hAnsi="Calibri" w:cs="Times New Roman"/>
                <w:b/>
                <w:bCs/>
                <w:lang w:eastAsia="nl-NL"/>
              </w:rPr>
            </w:pPr>
            <w:r w:rsidRPr="006D4B6C">
              <w:rPr>
                <w:rFonts w:ascii="Calibri" w:eastAsia="Times New Roman" w:hAnsi="Calibri" w:cs="Times New Roman"/>
                <w:b/>
                <w:bCs/>
                <w:lang w:eastAsia="nl-NL"/>
              </w:rPr>
              <w:t xml:space="preserve">Reflectie &amp; </w:t>
            </w:r>
            <w:r w:rsidR="00EF090B" w:rsidRPr="006D4B6C">
              <w:rPr>
                <w:rFonts w:ascii="Calibri" w:eastAsia="Times New Roman" w:hAnsi="Calibri" w:cs="Times New Roman"/>
                <w:b/>
                <w:bCs/>
                <w:lang w:eastAsia="nl-NL"/>
              </w:rPr>
              <w:t>afsluiting</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7D85" w:rsidRPr="006D4B6C" w:rsidRDefault="000C7D85" w:rsidP="006D4B6C">
            <w:pPr>
              <w:spacing w:after="0" w:line="240" w:lineRule="auto"/>
              <w:rPr>
                <w:rFonts w:ascii="Calibri" w:eastAsia="Times New Roman" w:hAnsi="Calibri" w:cs="Times New Roman"/>
                <w:color w:val="000000"/>
                <w:lang w:eastAsia="nl-NL"/>
              </w:rPr>
            </w:pPr>
            <w:r w:rsidRPr="006D4B6C">
              <w:rPr>
                <w:rFonts w:ascii="Calibri" w:eastAsia="Times New Roman" w:hAnsi="Calibri" w:cs="Times New Roman"/>
                <w:lang w:eastAsia="nl-NL"/>
              </w:rPr>
              <w:t>Egge van der Poel</w:t>
            </w:r>
          </w:p>
        </w:tc>
      </w:tr>
    </w:tbl>
    <w:p w:rsidR="004A581A" w:rsidRPr="006D4B6C" w:rsidRDefault="004A581A" w:rsidP="006D4B6C">
      <w:pPr>
        <w:rPr>
          <w:b/>
          <w:sz w:val="28"/>
          <w:szCs w:val="28"/>
        </w:rPr>
      </w:pPr>
    </w:p>
    <w:p w:rsidR="00ED1789" w:rsidRPr="006D4B6C" w:rsidRDefault="00ED1789" w:rsidP="006D4B6C">
      <w:pPr>
        <w:rPr>
          <w:b/>
          <w:sz w:val="28"/>
          <w:szCs w:val="28"/>
        </w:rPr>
      </w:pPr>
      <w:r w:rsidRPr="006D4B6C">
        <w:rPr>
          <w:b/>
          <w:sz w:val="28"/>
          <w:szCs w:val="28"/>
        </w:rPr>
        <w:br w:type="page"/>
      </w:r>
    </w:p>
    <w:p w:rsidR="00831410" w:rsidRPr="006D4B6C" w:rsidRDefault="00831410" w:rsidP="006D4B6C">
      <w:pPr>
        <w:pStyle w:val="NoSpacing"/>
        <w:rPr>
          <w:b/>
          <w:sz w:val="28"/>
          <w:szCs w:val="28"/>
        </w:rPr>
      </w:pPr>
      <w:r w:rsidRPr="006D4B6C">
        <w:rPr>
          <w:b/>
          <w:sz w:val="28"/>
          <w:szCs w:val="28"/>
        </w:rPr>
        <w:lastRenderedPageBreak/>
        <w:t>Programma</w:t>
      </w:r>
    </w:p>
    <w:p w:rsidR="00831410" w:rsidRPr="006D4B6C" w:rsidRDefault="00831410" w:rsidP="006D4B6C">
      <w:pPr>
        <w:spacing w:after="0" w:line="240" w:lineRule="auto"/>
        <w:rPr>
          <w:sz w:val="28"/>
          <w:szCs w:val="28"/>
        </w:rPr>
      </w:pPr>
    </w:p>
    <w:p w:rsidR="00831410" w:rsidRPr="006D4B6C" w:rsidRDefault="00831410" w:rsidP="006D4B6C">
      <w:pPr>
        <w:spacing w:after="0" w:line="240" w:lineRule="auto"/>
        <w:rPr>
          <w:b/>
          <w:sz w:val="28"/>
          <w:szCs w:val="28"/>
        </w:rPr>
      </w:pPr>
      <w:r w:rsidRPr="006D4B6C">
        <w:rPr>
          <w:b/>
          <w:sz w:val="28"/>
          <w:szCs w:val="28"/>
        </w:rPr>
        <w:t xml:space="preserve">Dag 1: </w:t>
      </w:r>
      <w:r w:rsidR="00DC1D9F" w:rsidRPr="006D4B6C">
        <w:rPr>
          <w:b/>
          <w:sz w:val="28"/>
          <w:szCs w:val="28"/>
        </w:rPr>
        <w:t xml:space="preserve">woensdag 19 mei </w:t>
      </w:r>
      <w:r w:rsidRPr="006D4B6C">
        <w:rPr>
          <w:b/>
          <w:sz w:val="28"/>
          <w:szCs w:val="28"/>
        </w:rPr>
        <w:t>2021</w:t>
      </w:r>
    </w:p>
    <w:p w:rsidR="00CB04EE" w:rsidRPr="006D4B6C" w:rsidRDefault="00CB04EE" w:rsidP="006D4B6C">
      <w:pPr>
        <w:spacing w:after="0" w:line="240" w:lineRule="auto"/>
        <w:rPr>
          <w:b/>
        </w:rPr>
      </w:pPr>
    </w:p>
    <w:p w:rsidR="00831410" w:rsidRPr="006D4B6C" w:rsidRDefault="00831410" w:rsidP="006D4B6C">
      <w:pPr>
        <w:spacing w:after="0" w:line="240" w:lineRule="auto"/>
        <w:rPr>
          <w:b/>
        </w:rPr>
      </w:pPr>
      <w:r w:rsidRPr="006D4B6C">
        <w:rPr>
          <w:b/>
        </w:rPr>
        <w:t>Ochtend</w:t>
      </w:r>
    </w:p>
    <w:p w:rsidR="00831410" w:rsidRPr="006D4B6C" w:rsidRDefault="00831410" w:rsidP="006D4B6C">
      <w:pPr>
        <w:pStyle w:val="NoSpacing"/>
      </w:pPr>
    </w:p>
    <w:p w:rsidR="00831410" w:rsidRPr="006D4B6C" w:rsidRDefault="00D3210C" w:rsidP="006D4B6C">
      <w:pPr>
        <w:spacing w:after="0" w:line="240" w:lineRule="auto"/>
        <w:rPr>
          <w:b/>
          <w:color w:val="1F497D" w:themeColor="text2"/>
          <w:sz w:val="28"/>
          <w:szCs w:val="28"/>
        </w:rPr>
      </w:pPr>
      <w:r w:rsidRPr="006D4B6C">
        <w:rPr>
          <w:b/>
          <w:color w:val="1F497D" w:themeColor="text2"/>
          <w:sz w:val="28"/>
          <w:szCs w:val="28"/>
        </w:rPr>
        <w:t>Inleiding</w:t>
      </w:r>
      <w:r w:rsidR="00042BE8" w:rsidRPr="006D4B6C">
        <w:rPr>
          <w:b/>
          <w:color w:val="1F497D" w:themeColor="text2"/>
          <w:sz w:val="28"/>
          <w:szCs w:val="28"/>
        </w:rPr>
        <w:t xml:space="preserve"> op</w:t>
      </w:r>
      <w:r w:rsidR="00F97C97" w:rsidRPr="006D4B6C">
        <w:rPr>
          <w:b/>
          <w:color w:val="1F497D" w:themeColor="text2"/>
          <w:sz w:val="28"/>
          <w:szCs w:val="28"/>
        </w:rPr>
        <w:t xml:space="preserve"> Complexity Thinking</w:t>
      </w:r>
    </w:p>
    <w:p w:rsidR="002B7A85" w:rsidRPr="006D4B6C" w:rsidRDefault="00FF275A" w:rsidP="006D4B6C">
      <w:pPr>
        <w:pStyle w:val="NoSpacing"/>
      </w:pPr>
      <w:r w:rsidRPr="006D4B6C">
        <w:rPr>
          <w:i/>
        </w:rPr>
        <w:t>door Bert Slagter, expert complexiteit en onzekerheid</w:t>
      </w:r>
      <w:r w:rsidR="002B7A85" w:rsidRPr="006D4B6C">
        <w:rPr>
          <w:i/>
        </w:rPr>
        <w:t xml:space="preserve"> met een achtergrond in de natuurkunde en informatica</w:t>
      </w:r>
    </w:p>
    <w:p w:rsidR="002B7A85" w:rsidRPr="006D4B6C" w:rsidRDefault="002B7A85" w:rsidP="006D4B6C">
      <w:pPr>
        <w:spacing w:after="0" w:line="240" w:lineRule="auto"/>
      </w:pPr>
    </w:p>
    <w:p w:rsidR="00042BE8" w:rsidRPr="006D4B6C" w:rsidRDefault="00042BE8" w:rsidP="006D4B6C">
      <w:r w:rsidRPr="006D4B6C">
        <w:t>De wereld was nog nooit zo verbonden en onderling afhankelijk als nu. Het is een complex systeem, en bestaat uit talloze complexe systemen. In deze sessie zal Bert Slagter met u verkennen wat complexiteit is, en zeker ook wat het niet is. In complexiteit is er altijd fundamentele onzekerheid, je kunt er niet achter komen hoe het precies zit door er heel hard op te studeren. De complexiteitswetenschap biedt gelukkig inzicht in hoe je toch kunt handelen en beslissen in onzekerheid.</w:t>
      </w:r>
    </w:p>
    <w:p w:rsidR="00831410" w:rsidRPr="006D4B6C" w:rsidRDefault="00831410" w:rsidP="006D4B6C">
      <w:pPr>
        <w:pStyle w:val="NoSpacing"/>
      </w:pPr>
    </w:p>
    <w:p w:rsidR="00436CA5" w:rsidRPr="006D4B6C" w:rsidRDefault="00436CA5" w:rsidP="006D4B6C">
      <w:pPr>
        <w:pStyle w:val="NoSpacing"/>
      </w:pPr>
    </w:p>
    <w:p w:rsidR="00831410" w:rsidRPr="006D4B6C" w:rsidRDefault="003E6692" w:rsidP="006D4B6C">
      <w:pPr>
        <w:spacing w:after="0" w:line="240" w:lineRule="auto"/>
        <w:rPr>
          <w:b/>
          <w:color w:val="1F497D" w:themeColor="text2"/>
          <w:sz w:val="28"/>
          <w:szCs w:val="28"/>
        </w:rPr>
      </w:pPr>
      <w:r w:rsidRPr="006D4B6C">
        <w:rPr>
          <w:b/>
          <w:color w:val="1F497D" w:themeColor="text2"/>
          <w:sz w:val="28"/>
          <w:szCs w:val="28"/>
        </w:rPr>
        <w:t>Workshop</w:t>
      </w:r>
      <w:r w:rsidR="001167FA" w:rsidRPr="006D4B6C">
        <w:rPr>
          <w:b/>
          <w:color w:val="1F497D" w:themeColor="text2"/>
          <w:sz w:val="28"/>
          <w:szCs w:val="28"/>
        </w:rPr>
        <w:t xml:space="preserve">: toepassen van Complexity Thinking op vraagstukken </w:t>
      </w:r>
      <w:r w:rsidR="00042BE8" w:rsidRPr="006D4B6C">
        <w:rPr>
          <w:b/>
          <w:color w:val="1F497D" w:themeColor="text2"/>
          <w:sz w:val="28"/>
          <w:szCs w:val="28"/>
        </w:rPr>
        <w:t xml:space="preserve">binnen en buiten </w:t>
      </w:r>
      <w:r w:rsidR="001167FA" w:rsidRPr="006D4B6C">
        <w:rPr>
          <w:b/>
          <w:color w:val="1F497D" w:themeColor="text2"/>
          <w:sz w:val="28"/>
          <w:szCs w:val="28"/>
        </w:rPr>
        <w:t>de zorg</w:t>
      </w:r>
      <w:r w:rsidRPr="006D4B6C">
        <w:rPr>
          <w:b/>
          <w:color w:val="1F497D" w:themeColor="text2"/>
          <w:sz w:val="28"/>
          <w:szCs w:val="28"/>
        </w:rPr>
        <w:t xml:space="preserve"> </w:t>
      </w:r>
    </w:p>
    <w:p w:rsidR="00831410" w:rsidRPr="006D4B6C" w:rsidRDefault="003E6692" w:rsidP="006D4B6C">
      <w:pPr>
        <w:pStyle w:val="NoSpacing"/>
        <w:ind w:left="1410" w:hanging="1410"/>
      </w:pPr>
      <w:r w:rsidRPr="006D4B6C">
        <w:rPr>
          <w:i/>
        </w:rPr>
        <w:t>door Bert Slagter en Peter Slagter, expert</w:t>
      </w:r>
      <w:r w:rsidR="001167FA" w:rsidRPr="006D4B6C">
        <w:rPr>
          <w:i/>
        </w:rPr>
        <w:t>s</w:t>
      </w:r>
      <w:r w:rsidRPr="006D4B6C">
        <w:rPr>
          <w:i/>
        </w:rPr>
        <w:t xml:space="preserve"> complexiteit en onzekerheid</w:t>
      </w:r>
    </w:p>
    <w:p w:rsidR="00831410" w:rsidRPr="006D4B6C" w:rsidRDefault="00831410" w:rsidP="006D4B6C">
      <w:pPr>
        <w:pStyle w:val="NoSpacing"/>
        <w:ind w:left="1410" w:hanging="1410"/>
      </w:pPr>
    </w:p>
    <w:p w:rsidR="00042BE8" w:rsidRPr="006D4B6C" w:rsidRDefault="00042BE8" w:rsidP="006D4B6C">
      <w:r w:rsidRPr="006D4B6C">
        <w:t>Onder leiding van complexiteitsexperts Bert Slagter en Peter Slagter leert u door de complexiteitsbril te kijken naar diverse vraagstukken. Tijdens deze workshop zult u aan de hand van een aantal cases verschillende aspecten van complexiteit leren kennen. We nemen daarbij niet alleen voorbeelden uit de zorg, omdat we juist ook van andere sectoren kunnen leren. Er is ruimte om uw eigen vraagstukken in te brengen en door te vragen en praten over de onderwerpen. Onderweg bouwt u inzicht op over hoe u Complexity Thinking concreet kunt toepassen op besluitvorming, organiseren en innoveren.</w:t>
      </w:r>
    </w:p>
    <w:p w:rsidR="00FF275A" w:rsidRPr="006D4B6C" w:rsidRDefault="00FF275A" w:rsidP="006D4B6C">
      <w:pPr>
        <w:pStyle w:val="NoSpacing"/>
      </w:pPr>
    </w:p>
    <w:p w:rsidR="00DF7FDD" w:rsidRPr="006D4B6C" w:rsidRDefault="00DF7FDD" w:rsidP="006D4B6C">
      <w:pPr>
        <w:pStyle w:val="NoSpacing"/>
        <w:ind w:left="1410" w:hanging="1410"/>
        <w:rPr>
          <w:b/>
        </w:rPr>
      </w:pPr>
    </w:p>
    <w:p w:rsidR="00831410" w:rsidRPr="006D4B6C" w:rsidRDefault="00831410" w:rsidP="006D4B6C">
      <w:pPr>
        <w:pStyle w:val="NoSpacing"/>
        <w:ind w:left="1410" w:hanging="1410"/>
        <w:rPr>
          <w:b/>
        </w:rPr>
      </w:pPr>
      <w:r w:rsidRPr="006D4B6C">
        <w:rPr>
          <w:b/>
        </w:rPr>
        <w:t>Middag</w:t>
      </w:r>
    </w:p>
    <w:p w:rsidR="00831410" w:rsidRPr="006D4B6C" w:rsidRDefault="00831410" w:rsidP="006D4B6C">
      <w:pPr>
        <w:pStyle w:val="NoSpacing"/>
        <w:ind w:left="1410" w:hanging="1410"/>
      </w:pPr>
    </w:p>
    <w:p w:rsidR="00B507C1" w:rsidRPr="006D4B6C" w:rsidRDefault="00AD7699" w:rsidP="006D4B6C">
      <w:pPr>
        <w:pStyle w:val="NoSpacing"/>
        <w:rPr>
          <w:b/>
          <w:color w:val="1F497D" w:themeColor="text2"/>
          <w:sz w:val="28"/>
          <w:szCs w:val="28"/>
        </w:rPr>
      </w:pPr>
      <w:r w:rsidRPr="006D4B6C">
        <w:rPr>
          <w:b/>
          <w:color w:val="1F497D" w:themeColor="text2"/>
          <w:sz w:val="28"/>
          <w:szCs w:val="28"/>
        </w:rPr>
        <w:t xml:space="preserve">Praktijkcase: </w:t>
      </w:r>
      <w:r w:rsidR="000864D5" w:rsidRPr="006D4B6C">
        <w:rPr>
          <w:b/>
          <w:color w:val="1F497D" w:themeColor="text2"/>
          <w:sz w:val="28"/>
          <w:szCs w:val="28"/>
        </w:rPr>
        <w:t xml:space="preserve">complexiteit </w:t>
      </w:r>
      <w:r w:rsidRPr="006D4B6C">
        <w:rPr>
          <w:b/>
          <w:color w:val="1F497D" w:themeColor="text2"/>
          <w:sz w:val="28"/>
          <w:szCs w:val="28"/>
        </w:rPr>
        <w:t xml:space="preserve">vereist meerdere perspectieven </w:t>
      </w:r>
      <w:r w:rsidR="000864D5" w:rsidRPr="006D4B6C">
        <w:rPr>
          <w:b/>
          <w:color w:val="1F497D" w:themeColor="text2"/>
          <w:sz w:val="28"/>
          <w:szCs w:val="28"/>
        </w:rPr>
        <w:t>in de spreekkamer</w:t>
      </w:r>
    </w:p>
    <w:p w:rsidR="0096010A" w:rsidRPr="006D4B6C" w:rsidRDefault="0096010A" w:rsidP="006D4B6C">
      <w:pPr>
        <w:pStyle w:val="NoSpacing"/>
        <w:rPr>
          <w:i/>
        </w:rPr>
      </w:pPr>
      <w:r w:rsidRPr="006D4B6C">
        <w:rPr>
          <w:i/>
          <w:noProof/>
          <w:lang w:eastAsia="nl-NL"/>
        </w:rPr>
        <w:t xml:space="preserve">door prof. dr. </w:t>
      </w:r>
      <w:r w:rsidRPr="006D4B6C">
        <w:rPr>
          <w:i/>
        </w:rPr>
        <w:t>Floortje Scheepers, hoofd Afdeling Psychiatrie en hoogleraar Innovatie in de GGZ bij het Universitair Medisch Centrum Utrecht</w:t>
      </w:r>
    </w:p>
    <w:p w:rsidR="0096010A" w:rsidRPr="006D4B6C" w:rsidRDefault="0096010A" w:rsidP="006D4B6C">
      <w:pPr>
        <w:pStyle w:val="NoSpacing"/>
      </w:pPr>
    </w:p>
    <w:p w:rsidR="002E5A00" w:rsidRPr="006D4B6C" w:rsidRDefault="00AE037D" w:rsidP="006D4B6C">
      <w:pPr>
        <w:pStyle w:val="NoSpacing"/>
      </w:pPr>
      <w:r w:rsidRPr="006D4B6C">
        <w:t>M</w:t>
      </w:r>
      <w:r w:rsidR="00B507C1" w:rsidRPr="006D4B6C">
        <w:t>enselijk gedrag</w:t>
      </w:r>
      <w:r w:rsidRPr="006D4B6C">
        <w:t xml:space="preserve"> is</w:t>
      </w:r>
      <w:r w:rsidR="00B507C1" w:rsidRPr="006D4B6C">
        <w:t xml:space="preserve"> te compl</w:t>
      </w:r>
      <w:r w:rsidR="00741E26" w:rsidRPr="006D4B6C">
        <w:t>ex, dynamisch en veranderlijk</w:t>
      </w:r>
      <w:r w:rsidR="00B507C1" w:rsidRPr="006D4B6C">
        <w:t xml:space="preserve"> om volledig te kunnen doorgronden met logica en te vatten in modellen of kaders</w:t>
      </w:r>
      <w:r w:rsidR="0096010A" w:rsidRPr="006D4B6C">
        <w:t>.</w:t>
      </w:r>
      <w:r w:rsidR="00B507C1" w:rsidRPr="006D4B6C">
        <w:t xml:space="preserve"> </w:t>
      </w:r>
      <w:r w:rsidR="002E5A00" w:rsidRPr="006D4B6C">
        <w:t>M</w:t>
      </w:r>
      <w:r w:rsidR="00B507C1" w:rsidRPr="006D4B6C">
        <w:t xml:space="preserve">ensen </w:t>
      </w:r>
      <w:r w:rsidR="002E5A00" w:rsidRPr="006D4B6C">
        <w:t xml:space="preserve">zijn </w:t>
      </w:r>
      <w:r w:rsidR="00B507C1" w:rsidRPr="006D4B6C">
        <w:t>adaptieve complexe wezens die, als zij ontregelen, in verbinding met de ander tot herstel kunnen komen</w:t>
      </w:r>
      <w:r w:rsidR="002E5A00" w:rsidRPr="006D4B6C">
        <w:t xml:space="preserve">. Floortje Scheepers laat zien hoe ze in het UMC Utrecht </w:t>
      </w:r>
      <w:r w:rsidR="002E5A00" w:rsidRPr="006D4B6C">
        <w:rPr>
          <w:rFonts w:cs="Arial"/>
          <w:color w:val="000000"/>
        </w:rPr>
        <w:t xml:space="preserve">verschillende perspectieven (of kennisbronnen) in de spreekkamer mixen. Met </w:t>
      </w:r>
      <w:r w:rsidR="002F5887" w:rsidRPr="006D4B6C">
        <w:rPr>
          <w:rFonts w:cs="Arial"/>
          <w:color w:val="000000"/>
        </w:rPr>
        <w:t xml:space="preserve">behulp van deze </w:t>
      </w:r>
      <w:r w:rsidR="002E5A00" w:rsidRPr="006D4B6C">
        <w:rPr>
          <w:rFonts w:cs="Arial"/>
          <w:color w:val="000000"/>
        </w:rPr>
        <w:t>Blended Psychiatrie k</w:t>
      </w:r>
      <w:r w:rsidR="002F5887" w:rsidRPr="006D4B6C">
        <w:rPr>
          <w:rFonts w:cs="Arial"/>
          <w:color w:val="000000"/>
        </w:rPr>
        <w:t>an de</w:t>
      </w:r>
      <w:r w:rsidR="002E5A00" w:rsidRPr="006D4B6C">
        <w:rPr>
          <w:rFonts w:cs="Arial"/>
          <w:color w:val="000000"/>
        </w:rPr>
        <w:t xml:space="preserve"> data,</w:t>
      </w:r>
      <w:r w:rsidR="002F5887" w:rsidRPr="006D4B6C">
        <w:rPr>
          <w:rFonts w:cs="Arial"/>
          <w:color w:val="000000"/>
        </w:rPr>
        <w:t xml:space="preserve"> de</w:t>
      </w:r>
      <w:r w:rsidR="002E5A00" w:rsidRPr="006D4B6C">
        <w:rPr>
          <w:rFonts w:cs="Arial"/>
          <w:color w:val="000000"/>
        </w:rPr>
        <w:t xml:space="preserve"> subjectieve betekenis</w:t>
      </w:r>
      <w:r w:rsidR="002F5887" w:rsidRPr="006D4B6C">
        <w:rPr>
          <w:rFonts w:cs="Arial"/>
          <w:color w:val="000000"/>
        </w:rPr>
        <w:t>, de context</w:t>
      </w:r>
      <w:r w:rsidR="00BE6056" w:rsidRPr="006D4B6C">
        <w:rPr>
          <w:rFonts w:cs="Arial"/>
          <w:color w:val="000000"/>
        </w:rPr>
        <w:t xml:space="preserve"> é</w:t>
      </w:r>
      <w:r w:rsidR="002E5A00" w:rsidRPr="006D4B6C">
        <w:rPr>
          <w:rFonts w:cs="Arial"/>
          <w:color w:val="000000"/>
        </w:rPr>
        <w:t>n de inzet van professionele interactie inzicht bieden op</w:t>
      </w:r>
      <w:r w:rsidR="002F5887" w:rsidRPr="006D4B6C">
        <w:rPr>
          <w:rFonts w:cs="Arial"/>
          <w:color w:val="000000"/>
        </w:rPr>
        <w:t xml:space="preserve"> de</w:t>
      </w:r>
      <w:r w:rsidR="002E5A00" w:rsidRPr="006D4B6C">
        <w:rPr>
          <w:rFonts w:cs="Arial"/>
          <w:color w:val="000000"/>
        </w:rPr>
        <w:t xml:space="preserve"> mentale ontregeling.</w:t>
      </w:r>
    </w:p>
    <w:p w:rsidR="002E5A00" w:rsidRPr="006D4B6C" w:rsidRDefault="002E5A00" w:rsidP="006D4B6C">
      <w:pPr>
        <w:pStyle w:val="NoSpacing"/>
      </w:pPr>
    </w:p>
    <w:p w:rsidR="003E6692" w:rsidRPr="006D4B6C" w:rsidRDefault="003E6692" w:rsidP="006D4B6C">
      <w:pPr>
        <w:pStyle w:val="NoSpacing"/>
        <w:ind w:left="1410" w:hanging="1410"/>
        <w:rPr>
          <w:b/>
          <w:color w:val="1F497D" w:themeColor="text2"/>
          <w:sz w:val="28"/>
          <w:szCs w:val="28"/>
        </w:rPr>
      </w:pPr>
      <w:r w:rsidRPr="006D4B6C">
        <w:rPr>
          <w:b/>
          <w:color w:val="1F497D" w:themeColor="text2"/>
          <w:sz w:val="28"/>
          <w:szCs w:val="28"/>
        </w:rPr>
        <w:t>Besturing en leiderschap in een complexe wereld</w:t>
      </w:r>
    </w:p>
    <w:p w:rsidR="003E6692" w:rsidRPr="006D4B6C" w:rsidRDefault="003E6692" w:rsidP="006D4B6C">
      <w:pPr>
        <w:pStyle w:val="NoSpacing"/>
        <w:ind w:left="1410" w:hanging="1410"/>
        <w:rPr>
          <w:i/>
        </w:rPr>
      </w:pPr>
      <w:r w:rsidRPr="006D4B6C">
        <w:rPr>
          <w:i/>
        </w:rPr>
        <w:t>door Freek Peters, hoogleraar Contextueel Leiderschap</w:t>
      </w:r>
    </w:p>
    <w:p w:rsidR="00FF275A" w:rsidRPr="006D4B6C" w:rsidRDefault="00FF275A" w:rsidP="006D4B6C">
      <w:pPr>
        <w:pStyle w:val="NoSpacing"/>
        <w:ind w:left="1410" w:hanging="1410"/>
      </w:pPr>
    </w:p>
    <w:p w:rsidR="00FF275A" w:rsidRPr="006D4B6C" w:rsidRDefault="003E6692" w:rsidP="006D4B6C">
      <w:pPr>
        <w:pStyle w:val="NoSpacing"/>
      </w:pPr>
      <w:r w:rsidRPr="006D4B6C">
        <w:t>De samenleving verandert snel en organisaties veranderen mee. Dynamiek en heftige</w:t>
      </w:r>
      <w:r w:rsidR="002B7A85" w:rsidRPr="006D4B6C">
        <w:t xml:space="preserve"> </w:t>
      </w:r>
      <w:r w:rsidRPr="006D4B6C">
        <w:t>ontwikkelingen betekenen snelle groei of forse transities voor bedrijven en instellingen. De</w:t>
      </w:r>
      <w:r w:rsidR="002B7A85" w:rsidRPr="006D4B6C">
        <w:t xml:space="preserve"> </w:t>
      </w:r>
      <w:r w:rsidRPr="006D4B6C">
        <w:t>onvoorspelbaarheid, het verandertempo en de complexiteit nemen toe. Als het echter gaat om het</w:t>
      </w:r>
      <w:r w:rsidR="002B7A85" w:rsidRPr="006D4B6C">
        <w:t xml:space="preserve"> </w:t>
      </w:r>
      <w:r w:rsidRPr="006D4B6C">
        <w:t>leiderschap en de besturing van organisaties, stammen veel structuren en gebruiken nog uit het</w:t>
      </w:r>
      <w:r w:rsidR="002B7A85" w:rsidRPr="006D4B6C">
        <w:t xml:space="preserve"> </w:t>
      </w:r>
      <w:r w:rsidRPr="006D4B6C">
        <w:t>oude, industriële tijdperk.</w:t>
      </w:r>
      <w:r w:rsidR="00FF275A" w:rsidRPr="006D4B6C">
        <w:t xml:space="preserve"> </w:t>
      </w:r>
      <w:r w:rsidRPr="006D4B6C">
        <w:t>De vraag is wat dit betekent voor hedendaagse organisaties en voor de</w:t>
      </w:r>
      <w:r w:rsidR="002B7A85" w:rsidRPr="006D4B6C">
        <w:t xml:space="preserve"> </w:t>
      </w:r>
      <w:r w:rsidRPr="006D4B6C">
        <w:t>manier waarop deze worden bestuurd en geleid. Nieuwe tij</w:t>
      </w:r>
      <w:r w:rsidR="00FF275A" w:rsidRPr="006D4B6C">
        <w:t>den vragen om nieuwe vormen van</w:t>
      </w:r>
      <w:r w:rsidR="002B7A85" w:rsidRPr="006D4B6C">
        <w:t xml:space="preserve"> </w:t>
      </w:r>
      <w:r w:rsidRPr="006D4B6C">
        <w:t>leiderschap.</w:t>
      </w:r>
      <w:r w:rsidR="002B7A85" w:rsidRPr="006D4B6C">
        <w:t xml:space="preserve"> </w:t>
      </w:r>
      <w:r w:rsidRPr="006D4B6C">
        <w:t>Freek Peters schetst het complexe speelveld, de veranderingen in de context van leiderschap en de</w:t>
      </w:r>
      <w:r w:rsidR="002B7A85" w:rsidRPr="006D4B6C">
        <w:t xml:space="preserve"> </w:t>
      </w:r>
      <w:r w:rsidRPr="006D4B6C">
        <w:t>benodigde kwaliteiten voor leiders van de toekomst.</w:t>
      </w:r>
    </w:p>
    <w:p w:rsidR="00DF7FDD" w:rsidRPr="006D4B6C" w:rsidRDefault="00DF7FDD" w:rsidP="006D4B6C">
      <w:pPr>
        <w:pStyle w:val="NoSpacing"/>
        <w:ind w:left="1410" w:hanging="1410"/>
      </w:pPr>
    </w:p>
    <w:p w:rsidR="00020A25" w:rsidRPr="006D4B6C" w:rsidRDefault="00020A25" w:rsidP="006D4B6C">
      <w:pPr>
        <w:pStyle w:val="NoSpacing"/>
        <w:ind w:left="1410" w:hanging="1410"/>
        <w:rPr>
          <w:b/>
        </w:rPr>
      </w:pPr>
    </w:p>
    <w:p w:rsidR="002B7A85" w:rsidRPr="006D4B6C" w:rsidRDefault="00020A25" w:rsidP="006D4B6C">
      <w:pPr>
        <w:pStyle w:val="NoSpacing"/>
        <w:ind w:left="1410" w:hanging="1410"/>
        <w:rPr>
          <w:b/>
        </w:rPr>
      </w:pPr>
      <w:r w:rsidRPr="006D4B6C">
        <w:rPr>
          <w:b/>
        </w:rPr>
        <w:t>Avond</w:t>
      </w:r>
    </w:p>
    <w:p w:rsidR="003C1B72" w:rsidRPr="006D4B6C" w:rsidRDefault="003C1B72" w:rsidP="006D4B6C">
      <w:pPr>
        <w:pStyle w:val="NoSpacing"/>
      </w:pPr>
    </w:p>
    <w:p w:rsidR="003C1B72" w:rsidRPr="006D4B6C" w:rsidRDefault="0089438E" w:rsidP="006D4B6C">
      <w:pPr>
        <w:pStyle w:val="NoSpacing"/>
        <w:rPr>
          <w:b/>
          <w:color w:val="1F497D" w:themeColor="text2"/>
          <w:sz w:val="28"/>
          <w:szCs w:val="28"/>
        </w:rPr>
      </w:pPr>
      <w:r w:rsidRPr="006D4B6C">
        <w:rPr>
          <w:b/>
          <w:color w:val="1F497D" w:themeColor="text2"/>
          <w:sz w:val="28"/>
          <w:szCs w:val="28"/>
        </w:rPr>
        <w:t>Complexiteit bij civiel-militaire samenwerking</w:t>
      </w:r>
    </w:p>
    <w:p w:rsidR="00831410" w:rsidRPr="006D4B6C" w:rsidRDefault="003C1B72" w:rsidP="006D4B6C">
      <w:pPr>
        <w:spacing w:after="0" w:line="240" w:lineRule="auto"/>
        <w:rPr>
          <w:rFonts w:ascii="Calibri" w:eastAsia="Times New Roman" w:hAnsi="Calibri" w:cs="Times New Roman"/>
          <w:i/>
          <w:color w:val="000000"/>
          <w:lang w:eastAsia="nl-NL"/>
        </w:rPr>
      </w:pPr>
      <w:r w:rsidRPr="006D4B6C">
        <w:rPr>
          <w:rFonts w:ascii="Calibri" w:eastAsia="Times New Roman" w:hAnsi="Calibri" w:cs="Times New Roman"/>
          <w:i/>
          <w:color w:val="000000"/>
          <w:lang w:eastAsia="nl-NL"/>
        </w:rPr>
        <w:t>door Myriame Bollen, hoogleraar Civiel Militaire Interactie aan de Faculteit Militaire Wetenschappen</w:t>
      </w:r>
    </w:p>
    <w:p w:rsidR="003C1B72" w:rsidRPr="006D4B6C" w:rsidRDefault="003C1B72" w:rsidP="006D4B6C">
      <w:pPr>
        <w:spacing w:after="0" w:line="240" w:lineRule="auto"/>
        <w:rPr>
          <w:rFonts w:ascii="Calibri" w:eastAsia="Times New Roman" w:hAnsi="Calibri" w:cs="Times New Roman"/>
          <w:i/>
          <w:color w:val="000000"/>
          <w:lang w:eastAsia="nl-NL"/>
        </w:rPr>
      </w:pPr>
    </w:p>
    <w:p w:rsidR="00DF7FDD" w:rsidRPr="006D4B6C" w:rsidRDefault="00741E26" w:rsidP="006D4B6C">
      <w:pPr>
        <w:spacing w:after="0" w:line="240" w:lineRule="auto"/>
        <w:rPr>
          <w:rFonts w:cs="Arial"/>
          <w:shd w:val="clear" w:color="auto" w:fill="FFFFFF"/>
        </w:rPr>
      </w:pPr>
      <w:r w:rsidRPr="006D4B6C">
        <w:rPr>
          <w:rFonts w:cs="Arial"/>
          <w:bCs/>
          <w:shd w:val="clear" w:color="auto" w:fill="FFFFFF"/>
        </w:rPr>
        <w:t>De vraag van civiele autoriteiten naar militaire inzet bij veiligheids- en humanitaire problemen en natuurrampen groeit. De samenwerking met alle verschillende actoren is complex</w:t>
      </w:r>
      <w:r w:rsidRPr="006D4B6C">
        <w:rPr>
          <w:rFonts w:cs="Arial"/>
          <w:shd w:val="clear" w:color="auto" w:fill="FFFFFF"/>
        </w:rPr>
        <w:t xml:space="preserve">, maar uiterst noodzakelijk. Want tekortschietende samenwerking tussen civiele en militaire co-actoren kan leiden tot tekortschietende steun. Humanitaire organisaties en krijgsmachten vervullen fundamenteel andere maatschappelijke functies en rollen, gebaseerd op onderscheidende principes, verantwoordelijkheden, motivaties en benaderingswijzen. Oplossingen voor de civiel-militaire problematiek, inclusief hoe landen hun civiel-militaire werkvormen inrichten en organiseren, zijn geworteld in specifieke historische en constitutionele contexten. Om al deze uitdagingen het hoofd te bieden zijn er modellen ontwikkeld. Het meest relevante model voor civiel-militaire relaties in elke maatschappij ontstaat dan ook uit de dialoog tussen militairen, politici en burgers. Deze avond worden parallellen getrokken tussen de civiel-militaire samenwerking en samenwerkingen in de zorg. </w:t>
      </w:r>
      <w:r w:rsidR="00DF7FDD" w:rsidRPr="006D4B6C">
        <w:rPr>
          <w:b/>
          <w:sz w:val="28"/>
          <w:szCs w:val="28"/>
        </w:rPr>
        <w:br w:type="page"/>
      </w:r>
    </w:p>
    <w:p w:rsidR="0089438E" w:rsidRPr="006D4B6C" w:rsidRDefault="0089438E" w:rsidP="006D4B6C">
      <w:pPr>
        <w:rPr>
          <w:b/>
          <w:sz w:val="28"/>
          <w:szCs w:val="28"/>
        </w:rPr>
      </w:pPr>
    </w:p>
    <w:p w:rsidR="0094366C" w:rsidRPr="006D4B6C" w:rsidRDefault="0094366C" w:rsidP="006D4B6C">
      <w:pPr>
        <w:rPr>
          <w:b/>
          <w:sz w:val="28"/>
          <w:szCs w:val="28"/>
        </w:rPr>
      </w:pPr>
      <w:r w:rsidRPr="006D4B6C">
        <w:rPr>
          <w:b/>
          <w:sz w:val="28"/>
          <w:szCs w:val="28"/>
        </w:rPr>
        <w:t>Dag 2: donderdag 20 mei 2021</w:t>
      </w:r>
    </w:p>
    <w:p w:rsidR="00D70A8B" w:rsidRPr="006D4B6C" w:rsidRDefault="00D70A8B" w:rsidP="006D4B6C">
      <w:pPr>
        <w:rPr>
          <w:b/>
        </w:rPr>
      </w:pPr>
      <w:r w:rsidRPr="006D4B6C">
        <w:rPr>
          <w:b/>
        </w:rPr>
        <w:t>Ochtend</w:t>
      </w:r>
    </w:p>
    <w:p w:rsidR="00ED1789" w:rsidRPr="006D4B6C" w:rsidRDefault="00ED1789" w:rsidP="006D4B6C">
      <w:pPr>
        <w:pStyle w:val="NoSpacing"/>
        <w:ind w:left="1410" w:hanging="1410"/>
        <w:rPr>
          <w:b/>
          <w:color w:val="1F497D" w:themeColor="text2"/>
          <w:sz w:val="28"/>
          <w:szCs w:val="28"/>
        </w:rPr>
      </w:pPr>
      <w:r w:rsidRPr="006D4B6C">
        <w:rPr>
          <w:b/>
          <w:color w:val="1F497D" w:themeColor="text2"/>
          <w:sz w:val="28"/>
          <w:szCs w:val="28"/>
        </w:rPr>
        <w:t>Praktijkvoorbeeld: domeinoverstijgend samenspel bij complexe patiënten</w:t>
      </w:r>
    </w:p>
    <w:p w:rsidR="00ED1789" w:rsidRPr="006D4B6C" w:rsidRDefault="00ED1789" w:rsidP="006D4B6C">
      <w:pPr>
        <w:pStyle w:val="NoSpacing"/>
        <w:ind w:left="1410" w:hanging="1410"/>
        <w:rPr>
          <w:i/>
        </w:rPr>
      </w:pPr>
      <w:r w:rsidRPr="006D4B6C">
        <w:rPr>
          <w:i/>
        </w:rPr>
        <w:t xml:space="preserve">door Jan Kremer, hoogleraar </w:t>
      </w:r>
      <w:r w:rsidRPr="006D4B6C">
        <w:rPr>
          <w:rFonts w:cs="Arial"/>
          <w:i/>
          <w:color w:val="000000"/>
          <w:shd w:val="clear" w:color="auto" w:fill="FFFFFF"/>
        </w:rPr>
        <w:t>patiëntgerichte innovatie</w:t>
      </w:r>
    </w:p>
    <w:p w:rsidR="00ED1789" w:rsidRPr="006D4B6C" w:rsidRDefault="00ED1789" w:rsidP="006D4B6C">
      <w:pPr>
        <w:pStyle w:val="NoSpacing"/>
      </w:pPr>
    </w:p>
    <w:p w:rsidR="00ED1789" w:rsidRPr="006D4B6C" w:rsidRDefault="00ED1789" w:rsidP="006D4B6C">
      <w:pPr>
        <w:pStyle w:val="NoSpacing"/>
      </w:pPr>
      <w:r w:rsidRPr="006D4B6C">
        <w:rPr>
          <w:rFonts w:ascii="Calibri" w:hAnsi="Calibri"/>
        </w:rPr>
        <w:t>Juist in deze dynamische tijden is het van belang om vanuit een brede blik waardegedreven afwegingen te maken. Bij patiënten met complexe problemen die het medisch domein overstijgen adviseert de RVS een proces </w:t>
      </w:r>
      <w:r w:rsidRPr="006D4B6C">
        <w:rPr>
          <w:rStyle w:val="Strong"/>
          <w:rFonts w:ascii="Calibri" w:hAnsi="Calibri"/>
        </w:rPr>
        <w:t>van ‘Samen Begrijpen, Samen Proberen, Samen Reflecteren en Samen Leren’.</w:t>
      </w:r>
      <w:r w:rsidRPr="006D4B6C">
        <w:rPr>
          <w:rFonts w:ascii="Calibri" w:hAnsi="Calibri"/>
          <w:shd w:val="clear" w:color="auto" w:fill="FFFFFF"/>
        </w:rPr>
        <w:t> Daarbij ligt de focus minder op uitkomsten en meer op het versterken van het netwerk rondom de patiënt. Het is dus belangrijk de context van de patiënt te nemen als vertrekpunt, maar hoe gaan we dit doen? Hoe kunnen we dit domeinoverstijgende samenspel stimuleren en evalueren? </w:t>
      </w:r>
    </w:p>
    <w:p w:rsidR="00ED1789" w:rsidRPr="006D4B6C" w:rsidRDefault="00ED1789" w:rsidP="006D4B6C">
      <w:pPr>
        <w:rPr>
          <w:b/>
        </w:rPr>
      </w:pPr>
    </w:p>
    <w:p w:rsidR="0094366C" w:rsidRPr="006D4B6C" w:rsidRDefault="0094366C" w:rsidP="006D4B6C">
      <w:pPr>
        <w:pStyle w:val="NoSpacing"/>
        <w:rPr>
          <w:b/>
          <w:color w:val="1F497D" w:themeColor="text2"/>
          <w:sz w:val="28"/>
          <w:szCs w:val="28"/>
        </w:rPr>
      </w:pPr>
      <w:r w:rsidRPr="006D4B6C">
        <w:rPr>
          <w:b/>
          <w:color w:val="1F497D" w:themeColor="text2"/>
          <w:sz w:val="28"/>
          <w:szCs w:val="28"/>
        </w:rPr>
        <w:t>Ethiek en complexiteit</w:t>
      </w:r>
    </w:p>
    <w:p w:rsidR="00014866" w:rsidRPr="006D4B6C" w:rsidRDefault="0094366C" w:rsidP="006D4B6C">
      <w:pPr>
        <w:pStyle w:val="NoSpacing"/>
        <w:rPr>
          <w:rStyle w:val="Strong"/>
          <w:b w:val="0"/>
          <w:bCs w:val="0"/>
          <w:i/>
        </w:rPr>
      </w:pPr>
      <w:r w:rsidRPr="006D4B6C">
        <w:rPr>
          <w:i/>
        </w:rPr>
        <w:t xml:space="preserve">door </w:t>
      </w:r>
      <w:r w:rsidR="00DB098A" w:rsidRPr="006D4B6C">
        <w:rPr>
          <w:i/>
        </w:rPr>
        <w:t xml:space="preserve">Janske Hermens, </w:t>
      </w:r>
      <w:r w:rsidR="00014866" w:rsidRPr="006D4B6C">
        <w:rPr>
          <w:rStyle w:val="Strong"/>
          <w:b w:val="0"/>
          <w:bCs w:val="0"/>
          <w:i/>
        </w:rPr>
        <w:t>Senior docent ethiek en duurzaamheid</w:t>
      </w:r>
    </w:p>
    <w:p w:rsidR="0094366C" w:rsidRPr="006D4B6C" w:rsidRDefault="0094366C" w:rsidP="006D4B6C">
      <w:pPr>
        <w:spacing w:after="0" w:line="240" w:lineRule="auto"/>
        <w:rPr>
          <w:i/>
        </w:rPr>
      </w:pPr>
    </w:p>
    <w:p w:rsidR="00831410" w:rsidRPr="006D4B6C" w:rsidRDefault="0094366C" w:rsidP="006D4B6C">
      <w:pPr>
        <w:pStyle w:val="NoSpacing"/>
      </w:pPr>
      <w:r w:rsidRPr="006D4B6C">
        <w:t>Morele problemen zijn bijna altijd complex: in elke concrete casus komen verschillende belangen, verschillende waarden, verschillende verwachtingen en perspectieven samen. Ethiek is de theoretische reflectie op die complexe problemen. Zij moet ons helpen om daarmee om te gaan, maar dat vereist dat zij op de eerste plaats die complexiteit erkent en daaraan recht doet. We zullen zien hoe de complexiteit van morele problemen zich weerspiegelt in een complexiteit van de ethiek. Om dat duidelijk te maken zal ik een schema van de vier belangrijkste typen van ethische theorie presenteren en stap voor stap uitwerken. Door de verschillende aspecten van die theorieën te verbinden met concrete casuïstiek kunnen we oefenen in een verantwoorde reflectie over morele vragen; dat wil zeggen: een reflectie die recht doet aan zoveel mogelijk aspecten van de onvermijdelijke morele complexiteit.</w:t>
      </w:r>
    </w:p>
    <w:p w:rsidR="001C35C4" w:rsidRPr="006D4B6C" w:rsidRDefault="001C35C4" w:rsidP="006D4B6C">
      <w:pPr>
        <w:pStyle w:val="NoSpacing"/>
      </w:pPr>
    </w:p>
    <w:p w:rsidR="00202F56" w:rsidRPr="006D4B6C" w:rsidRDefault="00202F56" w:rsidP="006D4B6C">
      <w:pPr>
        <w:pStyle w:val="NoSpacing"/>
        <w:rPr>
          <w:b/>
          <w:color w:val="1F497D" w:themeColor="text2"/>
          <w:sz w:val="28"/>
          <w:szCs w:val="28"/>
        </w:rPr>
      </w:pPr>
    </w:p>
    <w:p w:rsidR="00202F56" w:rsidRPr="006D4B6C" w:rsidRDefault="000C6F44" w:rsidP="006D4B6C">
      <w:pPr>
        <w:pStyle w:val="NoSpacing"/>
        <w:rPr>
          <w:b/>
          <w:color w:val="1F497D" w:themeColor="text2"/>
          <w:sz w:val="28"/>
          <w:szCs w:val="28"/>
        </w:rPr>
      </w:pPr>
      <w:r w:rsidRPr="006D4B6C">
        <w:rPr>
          <w:b/>
          <w:color w:val="1F497D" w:themeColor="text2"/>
          <w:sz w:val="28"/>
          <w:szCs w:val="28"/>
        </w:rPr>
        <w:t>De adaptieve organisatie</w:t>
      </w:r>
    </w:p>
    <w:p w:rsidR="00202F56" w:rsidRPr="006D4B6C" w:rsidRDefault="00202F56" w:rsidP="006D4B6C">
      <w:pPr>
        <w:pStyle w:val="NoSpacing"/>
        <w:rPr>
          <w:i/>
        </w:rPr>
      </w:pPr>
      <w:r w:rsidRPr="006D4B6C">
        <w:rPr>
          <w:i/>
        </w:rPr>
        <w:t xml:space="preserve">door </w:t>
      </w:r>
      <w:r w:rsidR="008F5160" w:rsidRPr="006D4B6C">
        <w:rPr>
          <w:i/>
        </w:rPr>
        <w:t xml:space="preserve">Rini van Solingen </w:t>
      </w:r>
    </w:p>
    <w:p w:rsidR="008F5160" w:rsidRPr="006D4B6C" w:rsidRDefault="008F5160" w:rsidP="006D4B6C">
      <w:pPr>
        <w:pStyle w:val="NoSpacing"/>
        <w:rPr>
          <w:rFonts w:eastAsia="Times New Roman" w:cs="Arial"/>
          <w:iCs/>
          <w:color w:val="FF0000"/>
          <w:lang w:eastAsia="nl-NL"/>
        </w:rPr>
      </w:pPr>
    </w:p>
    <w:p w:rsidR="008F5160" w:rsidRPr="006D4B6C" w:rsidRDefault="008F5160" w:rsidP="006D4B6C">
      <w:pPr>
        <w:pStyle w:val="NoSpacing"/>
        <w:rPr>
          <w:rFonts w:eastAsia="Times New Roman" w:cs="Arial"/>
          <w:iCs/>
          <w:lang w:eastAsia="nl-NL"/>
        </w:rPr>
      </w:pPr>
      <w:r w:rsidRPr="006D4B6C">
        <w:rPr>
          <w:rFonts w:eastAsia="Times New Roman" w:cs="Arial"/>
          <w:iCs/>
          <w:lang w:eastAsia="nl-NL"/>
        </w:rPr>
        <w:t>Snelheid en wendbaarheid van organisaties is de expertise van Rini van Solingen. Hij gaat tijdens zijn presentatie in op de bouwstenen van een adaptieve organisatie.</w:t>
      </w:r>
    </w:p>
    <w:p w:rsidR="008F5160" w:rsidRPr="006D4B6C" w:rsidRDefault="008F5160" w:rsidP="006D4B6C">
      <w:pPr>
        <w:pStyle w:val="NoSpacing"/>
        <w:rPr>
          <w:rFonts w:eastAsia="Times New Roman" w:cs="Arial"/>
          <w:iCs/>
          <w:lang w:eastAsia="nl-NL"/>
        </w:rPr>
      </w:pPr>
    </w:p>
    <w:p w:rsidR="008F5160" w:rsidRPr="006D4B6C" w:rsidRDefault="008F5160" w:rsidP="006D4B6C">
      <w:pPr>
        <w:pStyle w:val="NoSpacing"/>
        <w:numPr>
          <w:ilvl w:val="0"/>
          <w:numId w:val="14"/>
        </w:numPr>
        <w:rPr>
          <w:rFonts w:eastAsia="Times New Roman" w:cs="Arial"/>
          <w:iCs/>
          <w:lang w:eastAsia="nl-NL"/>
        </w:rPr>
      </w:pPr>
      <w:r w:rsidRPr="006D4B6C">
        <w:rPr>
          <w:rFonts w:eastAsia="Times New Roman" w:cs="Arial"/>
          <w:iCs/>
          <w:lang w:eastAsia="nl-NL"/>
        </w:rPr>
        <w:t>Het waarom, hoe en wat van snelheid en wendbaarheid</w:t>
      </w:r>
    </w:p>
    <w:p w:rsidR="008F5160" w:rsidRPr="006D4B6C" w:rsidRDefault="008F5160" w:rsidP="006D4B6C">
      <w:pPr>
        <w:pStyle w:val="NoSpacing"/>
        <w:numPr>
          <w:ilvl w:val="0"/>
          <w:numId w:val="14"/>
        </w:numPr>
        <w:rPr>
          <w:rFonts w:eastAsia="Times New Roman" w:cs="Arial"/>
          <w:iCs/>
          <w:lang w:eastAsia="nl-NL"/>
        </w:rPr>
      </w:pPr>
      <w:r w:rsidRPr="006D4B6C">
        <w:rPr>
          <w:rFonts w:eastAsia="Times New Roman" w:cs="Arial"/>
          <w:iCs/>
          <w:lang w:eastAsia="nl-NL"/>
        </w:rPr>
        <w:t>Hoe ziet een integraal wendbare organisatie er uit?</w:t>
      </w:r>
    </w:p>
    <w:p w:rsidR="00202F56" w:rsidRPr="006D4B6C" w:rsidRDefault="008F5160" w:rsidP="006D4B6C">
      <w:pPr>
        <w:pStyle w:val="NoSpacing"/>
        <w:numPr>
          <w:ilvl w:val="0"/>
          <w:numId w:val="14"/>
        </w:numPr>
      </w:pPr>
      <w:r w:rsidRPr="006D4B6C">
        <w:rPr>
          <w:rFonts w:eastAsia="Times New Roman" w:cs="Arial"/>
          <w:iCs/>
          <w:lang w:eastAsia="nl-NL"/>
        </w:rPr>
        <w:t>Wat is een wendbare cultuur en hoe creëer je die?</w:t>
      </w:r>
    </w:p>
    <w:p w:rsidR="00D70A8B" w:rsidRPr="006D4B6C" w:rsidRDefault="00D70A8B" w:rsidP="006D4B6C">
      <w:pPr>
        <w:pStyle w:val="NoSpacing"/>
        <w:rPr>
          <w:b/>
        </w:rPr>
      </w:pPr>
    </w:p>
    <w:p w:rsidR="007318E7" w:rsidRPr="006D4B6C" w:rsidRDefault="00D70A8B" w:rsidP="006D4B6C">
      <w:pPr>
        <w:pStyle w:val="NoSpacing"/>
        <w:rPr>
          <w:b/>
        </w:rPr>
      </w:pPr>
      <w:r w:rsidRPr="006D4B6C">
        <w:rPr>
          <w:b/>
        </w:rPr>
        <w:t>Middag</w:t>
      </w:r>
    </w:p>
    <w:p w:rsidR="00202F56" w:rsidRPr="006D4B6C" w:rsidRDefault="00202F56" w:rsidP="006D4B6C">
      <w:pPr>
        <w:pStyle w:val="NoSpacing"/>
        <w:rPr>
          <w:b/>
        </w:rPr>
      </w:pPr>
    </w:p>
    <w:p w:rsidR="000156CC" w:rsidRPr="006D4B6C" w:rsidRDefault="000156CC" w:rsidP="006D4B6C">
      <w:pPr>
        <w:spacing w:after="0" w:line="240" w:lineRule="auto"/>
        <w:rPr>
          <w:b/>
          <w:color w:val="1F497D" w:themeColor="text2"/>
          <w:sz w:val="28"/>
          <w:szCs w:val="28"/>
        </w:rPr>
      </w:pPr>
      <w:r w:rsidRPr="006D4B6C">
        <w:rPr>
          <w:b/>
          <w:color w:val="1F497D" w:themeColor="text2"/>
          <w:sz w:val="28"/>
          <w:szCs w:val="28"/>
        </w:rPr>
        <w:t xml:space="preserve">Betekenis van complexiteit </w:t>
      </w:r>
      <w:r w:rsidR="007318E7" w:rsidRPr="006D4B6C">
        <w:rPr>
          <w:b/>
          <w:color w:val="1F497D" w:themeColor="text2"/>
          <w:sz w:val="28"/>
          <w:szCs w:val="28"/>
        </w:rPr>
        <w:t>bij samenwerken in netwerk</w:t>
      </w:r>
      <w:r w:rsidRPr="006D4B6C">
        <w:rPr>
          <w:b/>
          <w:color w:val="1F497D" w:themeColor="text2"/>
          <w:sz w:val="28"/>
          <w:szCs w:val="28"/>
        </w:rPr>
        <w:t>en</w:t>
      </w:r>
    </w:p>
    <w:p w:rsidR="000156CC" w:rsidRPr="006D4B6C" w:rsidRDefault="000156CC" w:rsidP="006D4B6C">
      <w:pPr>
        <w:pStyle w:val="NoSpacing"/>
        <w:rPr>
          <w:i/>
        </w:rPr>
      </w:pPr>
      <w:r w:rsidRPr="006D4B6C">
        <w:rPr>
          <w:i/>
        </w:rPr>
        <w:lastRenderedPageBreak/>
        <w:t xml:space="preserve">door </w:t>
      </w:r>
      <w:r w:rsidR="005542AE" w:rsidRPr="006D4B6C">
        <w:rPr>
          <w:i/>
        </w:rPr>
        <w:t xml:space="preserve">Manon </w:t>
      </w:r>
      <w:r w:rsidR="007318E7" w:rsidRPr="006D4B6C">
        <w:rPr>
          <w:i/>
        </w:rPr>
        <w:t xml:space="preserve">de </w:t>
      </w:r>
      <w:r w:rsidR="005542AE" w:rsidRPr="006D4B6C">
        <w:rPr>
          <w:i/>
        </w:rPr>
        <w:t xml:space="preserve">Caluwé </w:t>
      </w:r>
      <w:r w:rsidRPr="006D4B6C">
        <w:rPr>
          <w:i/>
        </w:rPr>
        <w:t>adviseur</w:t>
      </w:r>
      <w:r w:rsidR="005542AE" w:rsidRPr="006D4B6C">
        <w:rPr>
          <w:i/>
        </w:rPr>
        <w:t xml:space="preserve"> en partner bij</w:t>
      </w:r>
      <w:r w:rsidRPr="006D4B6C">
        <w:rPr>
          <w:i/>
        </w:rPr>
        <w:t xml:space="preserve"> Common Eye</w:t>
      </w:r>
    </w:p>
    <w:p w:rsidR="00EE4136" w:rsidRPr="006D4B6C" w:rsidRDefault="00EE4136" w:rsidP="006D4B6C">
      <w:pPr>
        <w:pStyle w:val="NoSpacing"/>
        <w:rPr>
          <w:i/>
        </w:rPr>
      </w:pPr>
    </w:p>
    <w:p w:rsidR="00313292" w:rsidRPr="006D4B6C" w:rsidRDefault="00006077" w:rsidP="006D4B6C">
      <w:pPr>
        <w:spacing w:after="165" w:line="240" w:lineRule="auto"/>
        <w:rPr>
          <w:rFonts w:eastAsia="Times New Roman" w:cs="Arial"/>
          <w:lang w:eastAsia="nl-NL"/>
        </w:rPr>
      </w:pPr>
      <w:r w:rsidRPr="006D4B6C">
        <w:rPr>
          <w:rFonts w:eastAsia="Times New Roman" w:cs="Arial"/>
          <w:lang w:eastAsia="nl-NL"/>
        </w:rPr>
        <w:t>Veel actuele maatschappelijke vraagstukken vragen van ons dat wij de krachten bundelen. Dat daagt ons uit om ons met elkaar te verbinden rondom opgaven die wij delen met andere mensen en organasaties. Dat vraagt dat wij niet alleen nadenken over hoe met elkaar tot een goede samenwerking te komen, maar ook hoe die samenwerking van maatschappelijk nut kan zijn. Het aangaan van samenwerkingsrelaties zoals een alliantie, netwerk, keten of een strategisch partnership is niet eenvoudig. Er gelden andere regels en logica. En bij ingewikkelde opgaves moet je de krachte</w:t>
      </w:r>
      <w:r w:rsidR="007318E7" w:rsidRPr="006D4B6C">
        <w:rPr>
          <w:rFonts w:eastAsia="Times New Roman" w:cs="Arial"/>
          <w:lang w:eastAsia="nl-NL"/>
        </w:rPr>
        <w:t>n bundelen en het vraagstuk centraal zetten. Manon de</w:t>
      </w:r>
      <w:r w:rsidRPr="006D4B6C">
        <w:rPr>
          <w:rFonts w:eastAsia="Times New Roman" w:cs="Arial"/>
          <w:lang w:eastAsia="nl-NL"/>
        </w:rPr>
        <w:t xml:space="preserve"> </w:t>
      </w:r>
      <w:r w:rsidR="007318E7" w:rsidRPr="006D4B6C">
        <w:t xml:space="preserve">Caluwé laat u met een complexiteitsbril naar samenwerken in netwerken kijken. </w:t>
      </w:r>
    </w:p>
    <w:p w:rsidR="00202F56" w:rsidRPr="006D4B6C" w:rsidRDefault="00202F56" w:rsidP="006D4B6C">
      <w:pPr>
        <w:spacing w:after="0" w:line="240" w:lineRule="auto"/>
        <w:rPr>
          <w:b/>
          <w:color w:val="1F497D" w:themeColor="text2"/>
          <w:sz w:val="28"/>
          <w:szCs w:val="28"/>
        </w:rPr>
      </w:pPr>
    </w:p>
    <w:p w:rsidR="00313292" w:rsidRPr="006D4B6C" w:rsidRDefault="00313292" w:rsidP="006D4B6C">
      <w:pPr>
        <w:spacing w:after="0" w:line="240" w:lineRule="auto"/>
        <w:rPr>
          <w:b/>
          <w:color w:val="1F497D" w:themeColor="text2"/>
          <w:sz w:val="28"/>
          <w:szCs w:val="28"/>
        </w:rPr>
      </w:pPr>
      <w:r w:rsidRPr="006D4B6C">
        <w:rPr>
          <w:b/>
          <w:color w:val="1F497D" w:themeColor="text2"/>
          <w:sz w:val="28"/>
          <w:szCs w:val="28"/>
        </w:rPr>
        <w:t>Reflectie en handvatten om met complexity thinking aan de slag te gaan</w:t>
      </w:r>
    </w:p>
    <w:p w:rsidR="00313292" w:rsidRPr="006D4B6C" w:rsidRDefault="00313292" w:rsidP="006D4B6C">
      <w:pPr>
        <w:spacing w:after="0" w:line="240" w:lineRule="auto"/>
        <w:rPr>
          <w:i/>
        </w:rPr>
      </w:pPr>
      <w:r w:rsidRPr="006D4B6C">
        <w:rPr>
          <w:i/>
        </w:rPr>
        <w:t>door Egge van der Poel, dagvoorzitter en o.a. clinical data scientist bij Erasmus MC</w:t>
      </w:r>
    </w:p>
    <w:p w:rsidR="00313292" w:rsidRPr="006D4B6C" w:rsidRDefault="00313292" w:rsidP="006D4B6C">
      <w:pPr>
        <w:spacing w:after="0" w:line="240" w:lineRule="auto"/>
      </w:pPr>
    </w:p>
    <w:p w:rsidR="00313292" w:rsidRPr="006D4B6C" w:rsidRDefault="00313292" w:rsidP="006D4B6C">
      <w:pPr>
        <w:spacing w:after="0" w:line="240" w:lineRule="auto"/>
      </w:pPr>
      <w:r w:rsidRPr="006D4B6C">
        <w:t>Vanuit de inzichten van de vorige blokken krijgt u praktische handvatten aangereikt om met Complexity Thinking aan de slag te gaan.</w:t>
      </w:r>
    </w:p>
    <w:p w:rsidR="00020A25" w:rsidRPr="006D4B6C" w:rsidRDefault="00020A25" w:rsidP="006D4B6C">
      <w:pPr>
        <w:pStyle w:val="NoSpacing"/>
        <w:rPr>
          <w:b/>
          <w:sz w:val="28"/>
          <w:szCs w:val="28"/>
        </w:rPr>
      </w:pPr>
    </w:p>
    <w:p w:rsidR="00313292" w:rsidRPr="006D4B6C" w:rsidRDefault="00313292" w:rsidP="006D4B6C">
      <w:pPr>
        <w:rPr>
          <w:b/>
          <w:sz w:val="28"/>
          <w:szCs w:val="28"/>
        </w:rPr>
      </w:pPr>
      <w:r w:rsidRPr="006D4B6C">
        <w:rPr>
          <w:b/>
          <w:sz w:val="28"/>
          <w:szCs w:val="28"/>
        </w:rPr>
        <w:br w:type="page"/>
      </w:r>
    </w:p>
    <w:p w:rsidR="00313292" w:rsidRPr="006D4B6C" w:rsidRDefault="00313292" w:rsidP="006D4B6C">
      <w:pPr>
        <w:pStyle w:val="NoSpacing"/>
        <w:rPr>
          <w:b/>
          <w:sz w:val="28"/>
          <w:szCs w:val="28"/>
        </w:rPr>
      </w:pPr>
    </w:p>
    <w:p w:rsidR="00831410" w:rsidRPr="006D4B6C" w:rsidRDefault="00831410" w:rsidP="006D4B6C">
      <w:pPr>
        <w:pStyle w:val="NoSpacing"/>
        <w:rPr>
          <w:b/>
          <w:sz w:val="28"/>
          <w:szCs w:val="28"/>
        </w:rPr>
      </w:pPr>
      <w:r w:rsidRPr="006D4B6C">
        <w:rPr>
          <w:b/>
          <w:sz w:val="28"/>
          <w:szCs w:val="28"/>
        </w:rPr>
        <w:t>Sprekers</w:t>
      </w:r>
    </w:p>
    <w:p w:rsidR="00831410" w:rsidRPr="006D4B6C" w:rsidRDefault="00831410" w:rsidP="006D4B6C">
      <w:pPr>
        <w:pStyle w:val="NoSpacing"/>
      </w:pPr>
    </w:p>
    <w:p w:rsidR="00831410" w:rsidRPr="006D4B6C" w:rsidRDefault="00831410" w:rsidP="006D4B6C">
      <w:pPr>
        <w:pStyle w:val="NoSpacing"/>
        <w:rPr>
          <w:b/>
        </w:rPr>
      </w:pPr>
      <w:r w:rsidRPr="006D4B6C">
        <w:rPr>
          <w:noProof/>
          <w:lang w:eastAsia="nl-NL"/>
        </w:rPr>
        <w:drawing>
          <wp:anchor distT="0" distB="0" distL="114300" distR="114300" simplePos="0" relativeHeight="251660288" behindDoc="0" locked="0" layoutInCell="1" allowOverlap="1" wp14:anchorId="6585A096" wp14:editId="526E90CE">
            <wp:simplePos x="0" y="0"/>
            <wp:positionH relativeFrom="column">
              <wp:posOffset>0</wp:posOffset>
            </wp:positionH>
            <wp:positionV relativeFrom="paragraph">
              <wp:posOffset>86360</wp:posOffset>
            </wp:positionV>
            <wp:extent cx="1181100" cy="1181100"/>
            <wp:effectExtent l="0" t="0" r="0" b="0"/>
            <wp:wrapSquare wrapText="bothSides"/>
            <wp:docPr id="3" name="Afbeelding 3" descr="https://datadilemmas.nl/wp-content/uploads/sites/60/2019/09/Egge-van-der-Poel-2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atadilemmas.nl/wp-content/uploads/sites/60/2019/09/Egge-van-der-Poel-200x2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B6C">
        <w:rPr>
          <w:b/>
        </w:rPr>
        <w:t xml:space="preserve">  Egge van der Poel</w:t>
      </w:r>
    </w:p>
    <w:p w:rsidR="0054423F" w:rsidRPr="006D4B6C" w:rsidRDefault="0054423F" w:rsidP="006D4B6C">
      <w:pPr>
        <w:spacing w:after="0" w:line="240" w:lineRule="auto"/>
        <w:rPr>
          <w:b/>
        </w:rPr>
      </w:pPr>
      <w:r w:rsidRPr="006D4B6C">
        <w:rPr>
          <w:i/>
        </w:rPr>
        <w:t xml:space="preserve">  </w:t>
      </w:r>
      <w:r w:rsidRPr="006D4B6C">
        <w:rPr>
          <w:b/>
        </w:rPr>
        <w:t>Dagvoorzitter en o.a. clinical data scientist bij Erasmus MC</w:t>
      </w:r>
    </w:p>
    <w:p w:rsidR="00831410" w:rsidRPr="006D4B6C" w:rsidRDefault="00831410" w:rsidP="006D4B6C">
      <w:pPr>
        <w:pStyle w:val="NoSpacing"/>
        <w:ind w:left="2124"/>
      </w:pPr>
      <w:r w:rsidRPr="006D4B6C">
        <w:t>Egge van der Poel is een beta met een alfarandje. Gepromoveerd in de experimentele deeltjesfysica (lees: hele kleine deeltjes) met daarnaast een Bachelor als filosoof. Hij heeft een nieuwsgierige aard en een passie voor communicatie. Hij past niet makkelijk in hokjes en gebruikt die eigenschap om bruggen te bouwen. Egge probeert een lieve vader te zijn voor de twee jonge zonen die hij en zijn prachtige vrouw samen hebben. Daarnaast werkt hij als Clinical Data Scientist in het Erasmus MC, als Academic Director bij JADS en als Executive Professor bij TIAS. Als freelancer adviseert hij verschillende stakeholders in de zorg, van overheid tot start-ups. Egge is ook veelgevraagd spreker op de thema’s Big Data, Data Science en Innovatie.</w:t>
      </w:r>
    </w:p>
    <w:p w:rsidR="00831410" w:rsidRPr="006D4B6C" w:rsidRDefault="00831410" w:rsidP="006D4B6C">
      <w:pPr>
        <w:pStyle w:val="NoSpacing"/>
        <w:ind w:left="2124"/>
      </w:pPr>
    </w:p>
    <w:p w:rsidR="00DC1D9F" w:rsidRPr="006D4B6C" w:rsidRDefault="00DC1D9F" w:rsidP="006D4B6C">
      <w:pPr>
        <w:pStyle w:val="NoSpacing"/>
        <w:ind w:left="2124"/>
        <w:rPr>
          <w:b/>
        </w:rPr>
      </w:pPr>
      <w:r w:rsidRPr="006D4B6C">
        <w:rPr>
          <w:noProof/>
          <w:lang w:eastAsia="nl-NL"/>
        </w:rPr>
        <w:drawing>
          <wp:anchor distT="0" distB="0" distL="114300" distR="114300" simplePos="0" relativeHeight="251669504" behindDoc="0" locked="0" layoutInCell="1" allowOverlap="1">
            <wp:simplePos x="0" y="0"/>
            <wp:positionH relativeFrom="margin">
              <wp:align>left</wp:align>
            </wp:positionH>
            <wp:positionV relativeFrom="paragraph">
              <wp:posOffset>10160</wp:posOffset>
            </wp:positionV>
            <wp:extent cx="1211580" cy="1211580"/>
            <wp:effectExtent l="0" t="0" r="7620" b="7620"/>
            <wp:wrapSquare wrapText="bothSides"/>
            <wp:docPr id="1" name="Picture 1" descr="Bert Slagter Sprekershu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t Slagter Sprekershuy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anchor>
        </w:drawing>
      </w:r>
      <w:r w:rsidRPr="006D4B6C">
        <w:rPr>
          <w:b/>
        </w:rPr>
        <w:t>Bert Slagter</w:t>
      </w:r>
    </w:p>
    <w:p w:rsidR="00DC1D9F" w:rsidRPr="006D4B6C" w:rsidRDefault="00DC1D9F" w:rsidP="006D4B6C">
      <w:pPr>
        <w:pStyle w:val="NoSpacing"/>
        <w:ind w:left="2124"/>
        <w:rPr>
          <w:b/>
        </w:rPr>
      </w:pPr>
      <w:r w:rsidRPr="006D4B6C">
        <w:rPr>
          <w:b/>
        </w:rPr>
        <w:t>Expert complexiteit en onzekerheid</w:t>
      </w:r>
    </w:p>
    <w:p w:rsidR="00042BE8" w:rsidRPr="006D4B6C" w:rsidRDefault="00042BE8" w:rsidP="006D4B6C">
      <w:pPr>
        <w:pStyle w:val="NoSpacing"/>
      </w:pPr>
      <w:r w:rsidRPr="006D4B6C">
        <w:t>Vanuit een passie om technische en ingewikkelde dingen begrijpelijk uit te leggen, schreef en sprak hij vanaf het begin van de pandemie over het coronavirus. Eerst op Twitter, later in podcasts en krant, op radio en televisie. Bert maakt deel uit van het RedTeam, dat de overheid ongevraagd adviseert over de aanpak van de coronacrisis, een groep van 12 experts die samen elk vraagstuk van andere kanten bekijken om zo tot een rijkere besluitvorming te komen.</w:t>
      </w:r>
    </w:p>
    <w:p w:rsidR="00042BE8" w:rsidRPr="006D4B6C" w:rsidRDefault="00042BE8" w:rsidP="006D4B6C">
      <w:pPr>
        <w:pStyle w:val="NoSpacing"/>
      </w:pPr>
      <w:r w:rsidRPr="006D4B6C">
        <w:t xml:space="preserve"> </w:t>
      </w:r>
    </w:p>
    <w:p w:rsidR="00042BE8" w:rsidRPr="006D4B6C" w:rsidRDefault="00042BE8" w:rsidP="006D4B6C">
      <w:pPr>
        <w:pStyle w:val="NoSpacing"/>
      </w:pPr>
      <w:r w:rsidRPr="006D4B6C">
        <w:t>Bert Slagter deelt in lezingen en workshops zijn kennis over technologie, complexiteit en onzekerheid, en hoe je dat toe kunt passen op bijvoorbeeld besluitvorming, organiseren en innoveren.</w:t>
      </w:r>
    </w:p>
    <w:p w:rsidR="00042BE8" w:rsidRPr="006D4B6C" w:rsidRDefault="00042BE8" w:rsidP="006D4B6C">
      <w:pPr>
        <w:pStyle w:val="NoSpacing"/>
      </w:pPr>
      <w:r w:rsidRPr="006D4B6C">
        <w:t xml:space="preserve"> </w:t>
      </w:r>
    </w:p>
    <w:p w:rsidR="00042BE8" w:rsidRPr="006D4B6C" w:rsidRDefault="00042BE8" w:rsidP="006D4B6C">
      <w:pPr>
        <w:pStyle w:val="NoSpacing"/>
      </w:pPr>
      <w:r w:rsidRPr="006D4B6C">
        <w:t>Bert Slagter studeerde informatica en natuurkunde. Naast de studie richtte hij tech startup Procurios op. Het werk was zo boeiend dat hij vroegtijdig de academie verliet. Naast het werk bij Procurios bestudeerde hij allerlei complexe systemen, zoals de wereldeconomie, financiële markten, decentrale netwerken en machine learning.</w:t>
      </w:r>
    </w:p>
    <w:p w:rsidR="00042BE8" w:rsidRPr="006D4B6C" w:rsidRDefault="00042BE8" w:rsidP="006D4B6C"/>
    <w:p w:rsidR="00042BE8" w:rsidRPr="006D4B6C" w:rsidRDefault="00042BE8" w:rsidP="006D4B6C">
      <w:pPr>
        <w:pStyle w:val="NoSpacing"/>
        <w:rPr>
          <w:b/>
        </w:rPr>
      </w:pPr>
      <w:r w:rsidRPr="006D4B6C">
        <w:rPr>
          <w:noProof/>
          <w:lang w:eastAsia="nl-NL"/>
        </w:rPr>
        <w:drawing>
          <wp:anchor distT="0" distB="0" distL="114300" distR="114300" simplePos="0" relativeHeight="251685888" behindDoc="0" locked="0" layoutInCell="1" allowOverlap="1">
            <wp:simplePos x="0" y="0"/>
            <wp:positionH relativeFrom="column">
              <wp:posOffset>0</wp:posOffset>
            </wp:positionH>
            <wp:positionV relativeFrom="paragraph">
              <wp:posOffset>1905</wp:posOffset>
            </wp:positionV>
            <wp:extent cx="1120140" cy="1141408"/>
            <wp:effectExtent l="0" t="0" r="381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20140" cy="1141408"/>
                    </a:xfrm>
                    <a:prstGeom prst="rect">
                      <a:avLst/>
                    </a:prstGeom>
                  </pic:spPr>
                </pic:pic>
              </a:graphicData>
            </a:graphic>
          </wp:anchor>
        </w:drawing>
      </w:r>
      <w:r w:rsidRPr="006D4B6C">
        <w:rPr>
          <w:b/>
        </w:rPr>
        <w:t>Peter Slagter</w:t>
      </w:r>
    </w:p>
    <w:p w:rsidR="00042BE8" w:rsidRPr="006D4B6C" w:rsidRDefault="00042BE8" w:rsidP="006D4B6C">
      <w:pPr>
        <w:pStyle w:val="NoSpacing"/>
        <w:rPr>
          <w:b/>
        </w:rPr>
      </w:pPr>
      <w:r w:rsidRPr="006D4B6C">
        <w:rPr>
          <w:b/>
        </w:rPr>
        <w:t>Expert complexiteit en onzekerheid</w:t>
      </w:r>
    </w:p>
    <w:p w:rsidR="00042BE8" w:rsidRPr="006D4B6C" w:rsidRDefault="00042BE8" w:rsidP="006D4B6C">
      <w:pPr>
        <w:pStyle w:val="NoSpacing"/>
      </w:pPr>
      <w:r w:rsidRPr="006D4B6C">
        <w:rPr>
          <w:lang w:val="en-US"/>
        </w:rPr>
        <w:t xml:space="preserve">“The art of simplicity is a puzzle of complexity” – Douglas Horton. </w:t>
      </w:r>
      <w:r w:rsidRPr="006D4B6C">
        <w:t>De wereld draait op complexe systemen. Van je eigen lichaam en het weer tot aan biologische evenwichten en financiële markten. Maar ook dichter bij huis kom je regelmatig ‘wicked problems’ tegen, bijvoorbeeld op de werkvloer. Hoe ga je om met onzekerheden, onbekendheden en de mist waarin je soms moet beslissen?</w:t>
      </w:r>
    </w:p>
    <w:p w:rsidR="00042BE8" w:rsidRPr="006D4B6C" w:rsidRDefault="00042BE8" w:rsidP="006D4B6C">
      <w:pPr>
        <w:pStyle w:val="NoSpacing"/>
      </w:pPr>
    </w:p>
    <w:p w:rsidR="00042BE8" w:rsidRPr="006D4B6C" w:rsidRDefault="00042BE8" w:rsidP="006D4B6C">
      <w:pPr>
        <w:pStyle w:val="NoSpacing"/>
      </w:pPr>
      <w:r w:rsidRPr="006D4B6C">
        <w:t xml:space="preserve">Peter heeft een voorliefde om complexe onderwerpen toegankelijk te maken voor een breed publiek. Dat is de reden dat hij vanaf januari schreef en sprak over de uitbraak van het coronavirus in </w:t>
      </w:r>
      <w:r w:rsidRPr="006D4B6C">
        <w:lastRenderedPageBreak/>
        <w:t>Wuhan. Later deed hij dat vanuit het RedTeam, een groep van 12 experts die de Nederlandse overheid ongevraagd adviseert over de manier waarop de coronacrisis bestierd wordt.</w:t>
      </w:r>
    </w:p>
    <w:p w:rsidR="00042BE8" w:rsidRPr="006D4B6C" w:rsidRDefault="00042BE8" w:rsidP="006D4B6C">
      <w:pPr>
        <w:pStyle w:val="NoSpacing"/>
      </w:pPr>
    </w:p>
    <w:p w:rsidR="00042BE8" w:rsidRPr="006D4B6C" w:rsidRDefault="00042BE8" w:rsidP="006D4B6C">
      <w:pPr>
        <w:pStyle w:val="NoSpacing"/>
      </w:pPr>
      <w:r w:rsidRPr="006D4B6C">
        <w:t>Peter studeerde geneeskunde, maar verliet vroegtijdig de academie om samen met Bert van Procurios een bloeiende organisatie te maken. Later richtten ze samen kennisplatform LekkerCryptisch op, waarop de broers zich richten op de uitleg en duiding van complexe thema’s, zoals de wereldeconomie, decentrale netwerken, quantum computing en kunstmatige intelligentie.</w:t>
      </w:r>
    </w:p>
    <w:p w:rsidR="00DC1D9F" w:rsidRPr="006D4B6C" w:rsidRDefault="00DC1D9F" w:rsidP="006D4B6C">
      <w:pPr>
        <w:pStyle w:val="NoSpacing"/>
        <w:ind w:left="2124"/>
      </w:pPr>
    </w:p>
    <w:p w:rsidR="0054423F" w:rsidRPr="006D4B6C" w:rsidRDefault="0054423F" w:rsidP="006D4B6C">
      <w:pPr>
        <w:pStyle w:val="NoSpacing"/>
        <w:ind w:left="2124"/>
        <w:rPr>
          <w:b/>
        </w:rPr>
      </w:pPr>
      <w:r w:rsidRPr="006D4B6C">
        <w:rPr>
          <w:b/>
          <w:noProof/>
          <w:lang w:eastAsia="nl-NL"/>
        </w:rPr>
        <w:drawing>
          <wp:anchor distT="0" distB="0" distL="114300" distR="114300" simplePos="0" relativeHeight="251670528" behindDoc="0" locked="0" layoutInCell="1" allowOverlap="1">
            <wp:simplePos x="0" y="0"/>
            <wp:positionH relativeFrom="margin">
              <wp:align>left</wp:align>
            </wp:positionH>
            <wp:positionV relativeFrom="paragraph">
              <wp:posOffset>635</wp:posOffset>
            </wp:positionV>
            <wp:extent cx="1143000" cy="1143000"/>
            <wp:effectExtent l="0" t="0" r="0" b="0"/>
            <wp:wrapSquare wrapText="bothSides"/>
            <wp:docPr id="6" name="Picture 6" descr="O:\Events\Sprekers\S\Floortje Scheepers\Floortje Scheepers 2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vents\Sprekers\S\Floortje Scheepers\Floortje Scheepers 200x20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1D9F" w:rsidRPr="006D4B6C">
        <w:rPr>
          <w:b/>
        </w:rPr>
        <w:t>Floortje Scheepers</w:t>
      </w:r>
    </w:p>
    <w:p w:rsidR="0054423F" w:rsidRPr="006D4B6C" w:rsidRDefault="0054423F" w:rsidP="006D4B6C">
      <w:pPr>
        <w:pStyle w:val="NoSpacing"/>
        <w:ind w:left="2124"/>
        <w:rPr>
          <w:b/>
        </w:rPr>
      </w:pPr>
      <w:r w:rsidRPr="006D4B6C">
        <w:rPr>
          <w:b/>
        </w:rPr>
        <w:t>Hoofd Afdeling Psychiatrie en hoogleraar Innovatie in de GGZ bij het Universitair Medisch Centrum Utrecht</w:t>
      </w:r>
    </w:p>
    <w:p w:rsidR="00DC1D9F" w:rsidRPr="006D4B6C" w:rsidRDefault="0054423F" w:rsidP="006D4B6C">
      <w:pPr>
        <w:pStyle w:val="NoSpacing"/>
        <w:ind w:left="2124"/>
        <w:rPr>
          <w:b/>
        </w:rPr>
      </w:pPr>
      <w:r w:rsidRPr="006D4B6C">
        <w:rPr>
          <w:rFonts w:cs="Helvetica"/>
          <w:color w:val="000000"/>
        </w:rPr>
        <w:t>Floortje Scheerpers is hoogleraar Innovatie in de GGZ. Ze geeft college over psychiatrie, kinder- en jeugdpsychiatrie en innovatie, en is medisch afdelingshoofd psychiatrie in het UMC Utrecht.</w:t>
      </w:r>
    </w:p>
    <w:p w:rsidR="00DC1D9F" w:rsidRPr="006D4B6C" w:rsidRDefault="00DC1D9F" w:rsidP="006D4B6C">
      <w:pPr>
        <w:pStyle w:val="NoSpacing"/>
        <w:ind w:left="2124"/>
        <w:rPr>
          <w:b/>
        </w:rPr>
      </w:pPr>
    </w:p>
    <w:p w:rsidR="00DC1D9F" w:rsidRPr="006D4B6C" w:rsidRDefault="00DC1D9F" w:rsidP="006D4B6C">
      <w:pPr>
        <w:pStyle w:val="NoSpacing"/>
        <w:ind w:left="2124"/>
        <w:rPr>
          <w:lang w:eastAsia="nl-NL"/>
        </w:rPr>
      </w:pPr>
    </w:p>
    <w:p w:rsidR="00831410" w:rsidRPr="006D4B6C" w:rsidRDefault="00B650EE" w:rsidP="006D4B6C">
      <w:pPr>
        <w:pStyle w:val="NoSpacing"/>
        <w:rPr>
          <w:b/>
        </w:rPr>
      </w:pPr>
      <w:r w:rsidRPr="006D4B6C">
        <w:rPr>
          <w:noProof/>
          <w:lang w:eastAsia="nl-NL"/>
        </w:rPr>
        <w:drawing>
          <wp:anchor distT="0" distB="0" distL="114300" distR="114300" simplePos="0" relativeHeight="251682816" behindDoc="0" locked="0" layoutInCell="1" allowOverlap="1">
            <wp:simplePos x="0" y="0"/>
            <wp:positionH relativeFrom="column">
              <wp:posOffset>0</wp:posOffset>
            </wp:positionH>
            <wp:positionV relativeFrom="paragraph">
              <wp:posOffset>-3175</wp:posOffset>
            </wp:positionV>
            <wp:extent cx="1226820" cy="1112520"/>
            <wp:effectExtent l="0" t="0" r="0" b="0"/>
            <wp:wrapSquare wrapText="bothSides"/>
            <wp:docPr id="2"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rotWithShape="1">
                    <a:blip r:embed="rId12" cstate="print">
                      <a:extLst>
                        <a:ext uri="{28A0092B-C50C-407E-A947-70E740481C1C}">
                          <a14:useLocalDpi xmlns:a14="http://schemas.microsoft.com/office/drawing/2010/main" val="0"/>
                        </a:ext>
                      </a:extLst>
                    </a:blip>
                    <a:srcRect l="16760" t="2652" r="6984"/>
                    <a:stretch/>
                  </pic:blipFill>
                  <pic:spPr bwMode="auto">
                    <a:xfrm>
                      <a:off x="0" y="0"/>
                      <a:ext cx="1226820" cy="1112520"/>
                    </a:xfrm>
                    <a:prstGeom prst="rect">
                      <a:avLst/>
                    </a:prstGeom>
                    <a:noFill/>
                    <a:ln>
                      <a:noFill/>
                    </a:ln>
                    <a:extLst>
                      <a:ext uri="{53640926-AAD7-44D8-BBD7-CCE9431645EC}">
                        <a14:shadowObscured xmlns:a14="http://schemas.microsoft.com/office/drawing/2010/main"/>
                      </a:ext>
                    </a:extLst>
                  </pic:spPr>
                </pic:pic>
              </a:graphicData>
            </a:graphic>
          </wp:anchor>
        </w:drawing>
      </w:r>
      <w:r w:rsidR="003E6692" w:rsidRPr="006D4B6C">
        <w:rPr>
          <w:b/>
        </w:rPr>
        <w:t>Freek Peters</w:t>
      </w:r>
    </w:p>
    <w:p w:rsidR="003E6692" w:rsidRPr="006D4B6C" w:rsidRDefault="003E6692" w:rsidP="006D4B6C">
      <w:pPr>
        <w:pStyle w:val="NoSpacing"/>
        <w:rPr>
          <w:b/>
        </w:rPr>
      </w:pPr>
      <w:r w:rsidRPr="006D4B6C">
        <w:rPr>
          <w:b/>
        </w:rPr>
        <w:t>Hoogleraar Contextueel Leiderschap</w:t>
      </w:r>
    </w:p>
    <w:p w:rsidR="00B650EE" w:rsidRPr="006D4B6C" w:rsidRDefault="00B650EE" w:rsidP="006D4B6C">
      <w:pPr>
        <w:pStyle w:val="NoSpacing"/>
        <w:rPr>
          <w:lang w:eastAsia="nl-NL"/>
        </w:rPr>
      </w:pPr>
      <w:r w:rsidRPr="006D4B6C">
        <w:rPr>
          <w:lang w:eastAsia="nl-NL"/>
        </w:rPr>
        <w:t xml:space="preserve">Freek Peters is als organisatiepsycholoog en bestuursadviseur actief in heel uiteenlopende organisaties. Hij kent de private en de publieke wereld, van bureaucratische molochs tot wilde pioniersbedrijven, van snelle researchpools tot eerbiedwaardige Colleges van Staat. </w:t>
      </w:r>
    </w:p>
    <w:p w:rsidR="00B650EE" w:rsidRPr="006D4B6C" w:rsidRDefault="00B650EE" w:rsidP="006D4B6C">
      <w:pPr>
        <w:pStyle w:val="NoSpacing"/>
        <w:rPr>
          <w:lang w:eastAsia="nl-NL"/>
        </w:rPr>
      </w:pPr>
      <w:r w:rsidRPr="006D4B6C">
        <w:rPr>
          <w:lang w:eastAsia="nl-NL"/>
        </w:rPr>
        <w:t xml:space="preserve">Naast zijn werk als hoogleraar is hij al ruim dertig jaar als organisatieadviseur verbonden aan de Galan Groep in Baarn. </w:t>
      </w:r>
    </w:p>
    <w:p w:rsidR="00B650EE" w:rsidRPr="006D4B6C" w:rsidRDefault="00B650EE" w:rsidP="006D4B6C">
      <w:pPr>
        <w:pStyle w:val="NoSpacing"/>
        <w:rPr>
          <w:rFonts w:eastAsia="Times New Roman"/>
          <w:lang w:eastAsia="nl-NL"/>
        </w:rPr>
      </w:pPr>
    </w:p>
    <w:p w:rsidR="00B650EE" w:rsidRPr="006D4B6C" w:rsidRDefault="00B650EE" w:rsidP="006D4B6C">
      <w:pPr>
        <w:pStyle w:val="NoSpacing"/>
        <w:rPr>
          <w:rFonts w:eastAsia="Times New Roman"/>
          <w:lang w:eastAsia="nl-NL"/>
        </w:rPr>
      </w:pPr>
      <w:r w:rsidRPr="006D4B6C">
        <w:rPr>
          <w:rFonts w:eastAsia="Times New Roman"/>
          <w:lang w:eastAsia="nl-NL"/>
        </w:rPr>
        <w:t xml:space="preserve">Freek promoveerde in 2011 op het vraagstuk van de hedendaagse leiderschapseffectiviteit in relatie tot de strategische opgave van een organisatie. Vanaf 2014 is hij hoogleraar Contextueel Leiderschap aan Tilburg University, waar hij zich bezighoudt met het leiderschap van de toekomst en de betekenis daarvan voor het hier en nu. Zijn oratie ‘Next Generation 2025, Besturing en leiderschap in een Complexe Wereld’ kreeg veel aandacht in de media en het artikel ´We don´t need another Hero´ werd trendsettend in het denken over moderne leiderschapskwaliteiten. </w:t>
      </w:r>
      <w:r w:rsidRPr="006D4B6C">
        <w:rPr>
          <w:shd w:val="clear" w:color="auto" w:fill="FFFFFF"/>
        </w:rPr>
        <w:t>In 2020 verscheen 'Face the Future, Leadership Skills for the Next Generation', een interactief prentenboek over de transitie van klassiek naar toekomstig leiderschap op zes dimensies. Motto: nieuwe tijden vragen om nieuwe vormen van leiderschap.</w:t>
      </w:r>
    </w:p>
    <w:p w:rsidR="007318E7" w:rsidRPr="006D4B6C" w:rsidRDefault="007318E7" w:rsidP="006D4B6C">
      <w:pPr>
        <w:pStyle w:val="NoSpacing"/>
        <w:ind w:left="2124"/>
      </w:pPr>
    </w:p>
    <w:p w:rsidR="00ED1789" w:rsidRPr="006D4B6C" w:rsidRDefault="00ED1789" w:rsidP="006D4B6C">
      <w:pPr>
        <w:pStyle w:val="NoSpacing"/>
        <w:ind w:left="2127" w:hanging="3"/>
      </w:pPr>
      <w:r w:rsidRPr="006D4B6C">
        <w:rPr>
          <w:noProof/>
          <w:lang w:eastAsia="nl-NL"/>
        </w:rPr>
        <w:drawing>
          <wp:anchor distT="0" distB="0" distL="114300" distR="114300" simplePos="0" relativeHeight="251681792" behindDoc="0" locked="0" layoutInCell="1" allowOverlap="1" wp14:anchorId="719EEAA8" wp14:editId="789D262A">
            <wp:simplePos x="0" y="0"/>
            <wp:positionH relativeFrom="column">
              <wp:posOffset>-22860</wp:posOffset>
            </wp:positionH>
            <wp:positionV relativeFrom="paragraph">
              <wp:posOffset>181610</wp:posOffset>
            </wp:positionV>
            <wp:extent cx="1158240" cy="1158240"/>
            <wp:effectExtent l="0" t="0" r="3810" b="3810"/>
            <wp:wrapSquare wrapText="bothSides"/>
            <wp:docPr id="16" name="Picture 16" descr="O:\Events\Sprekers\K\Jan Kremer\Jan-Kremer_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vents\Sprekers\K\Jan Kremer\Jan-Kremer_150x1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1789" w:rsidRPr="006D4B6C" w:rsidRDefault="00ED1789" w:rsidP="006D4B6C">
      <w:pPr>
        <w:pStyle w:val="NoSpacing"/>
        <w:rPr>
          <w:b/>
        </w:rPr>
      </w:pPr>
      <w:r w:rsidRPr="006D4B6C">
        <w:rPr>
          <w:b/>
        </w:rPr>
        <w:t>Jan Kremer</w:t>
      </w:r>
    </w:p>
    <w:p w:rsidR="00ED1789" w:rsidRPr="006D4B6C" w:rsidRDefault="00ED1789" w:rsidP="006D4B6C">
      <w:pPr>
        <w:pStyle w:val="NoSpacing"/>
        <w:rPr>
          <w:b/>
        </w:rPr>
      </w:pPr>
      <w:r w:rsidRPr="006D4B6C">
        <w:rPr>
          <w:b/>
        </w:rPr>
        <w:t>Hoogleraar patiëntgerichte innovatie</w:t>
      </w:r>
    </w:p>
    <w:p w:rsidR="00ED1789" w:rsidRPr="006D4B6C" w:rsidRDefault="00ED1789" w:rsidP="006D4B6C">
      <w:pPr>
        <w:pStyle w:val="NoSpacing"/>
      </w:pPr>
      <w:r w:rsidRPr="006D4B6C">
        <w:rPr>
          <w:rFonts w:ascii="Calibri" w:hAnsi="Calibri"/>
        </w:rPr>
        <w:t>Jan Kremer is hoogleraar in het Radboudumc Nijmegen en heeft een passie voor patiëntgerichte kwaliteit en innovatie. </w:t>
      </w:r>
      <w:r w:rsidRPr="006D4B6C">
        <w:rPr>
          <w:rFonts w:ascii="Calibri" w:hAnsi="Calibri"/>
        </w:rPr>
        <w:br/>
        <w:t>Daarnaast is hij voorzitter van de Kwaliteitsraad, lid van de Raad voor Volksgezondheid en Samenleving (RVS) en lid van de Raad van Toezicht van OLVG. Hij is als gynaecoloog jarenlang hoofd geweest van het Nijmeegse IVF-team en initieerde in 2003 de 'Digitale IVF Poli' en in 2009 ‘MijnZorgnet’, een platform voor persoonlijke gezondheidsdossiers. Hij begeleidde 25 promovendi en is (mede-)auteur van meer dan 200 PubMed publicaties.</w:t>
      </w:r>
    </w:p>
    <w:p w:rsidR="00854D97" w:rsidRPr="006D4B6C" w:rsidRDefault="00014866" w:rsidP="006D4B6C">
      <w:pPr>
        <w:pStyle w:val="NoSpacing"/>
        <w:rPr>
          <w:b/>
        </w:rPr>
      </w:pPr>
      <w:r w:rsidRPr="006D4B6C">
        <w:rPr>
          <w:noProof/>
          <w:lang w:eastAsia="nl-NL"/>
        </w:rPr>
        <w:lastRenderedPageBreak/>
        <w:drawing>
          <wp:anchor distT="0" distB="0" distL="114300" distR="114300" simplePos="0" relativeHeight="251683840" behindDoc="0" locked="0" layoutInCell="1" allowOverlap="1">
            <wp:simplePos x="0" y="0"/>
            <wp:positionH relativeFrom="margin">
              <wp:align>left</wp:align>
            </wp:positionH>
            <wp:positionV relativeFrom="paragraph">
              <wp:posOffset>172085</wp:posOffset>
            </wp:positionV>
            <wp:extent cx="1074420" cy="1622425"/>
            <wp:effectExtent l="0" t="0" r="0" b="0"/>
            <wp:wrapSquare wrapText="bothSides"/>
            <wp:docPr id="9" name="Picture 9" descr="Janske Herm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ke Herme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4420" cy="162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4866" w:rsidRPr="006D4B6C" w:rsidRDefault="00014866" w:rsidP="006D4B6C">
      <w:pPr>
        <w:pStyle w:val="NoSpacing"/>
        <w:rPr>
          <w:rStyle w:val="Strong"/>
          <w:bCs w:val="0"/>
        </w:rPr>
      </w:pPr>
      <w:r w:rsidRPr="006D4B6C">
        <w:rPr>
          <w:rStyle w:val="Strong"/>
          <w:bCs w:val="0"/>
        </w:rPr>
        <w:t>Janske Hermens</w:t>
      </w:r>
    </w:p>
    <w:p w:rsidR="008F5160" w:rsidRPr="006D4B6C" w:rsidRDefault="008F5160" w:rsidP="006D4B6C">
      <w:pPr>
        <w:pStyle w:val="NoSpacing"/>
        <w:rPr>
          <w:sz w:val="20"/>
          <w:szCs w:val="20"/>
        </w:rPr>
      </w:pPr>
      <w:r w:rsidRPr="006D4B6C">
        <w:rPr>
          <w:rStyle w:val="Strong"/>
          <w:rFonts w:ascii="Calibri" w:hAnsi="Calibri"/>
          <w:color w:val="201F1E"/>
        </w:rPr>
        <w:t>Senior docent ethiek </w:t>
      </w:r>
    </w:p>
    <w:p w:rsidR="008F5160" w:rsidRPr="006D4B6C" w:rsidRDefault="008F5160" w:rsidP="006D4B6C">
      <w:pPr>
        <w:pStyle w:val="NoSpacing"/>
        <w:rPr>
          <w:sz w:val="20"/>
          <w:szCs w:val="20"/>
        </w:rPr>
      </w:pPr>
      <w:r w:rsidRPr="006D4B6C">
        <w:rPr>
          <w:rStyle w:val="Strong"/>
          <w:rFonts w:ascii="Calibri" w:hAnsi="Calibri"/>
          <w:b w:val="0"/>
          <w:bCs w:val="0"/>
          <w:color w:val="201F1E"/>
        </w:rPr>
        <w:t>Janske Hermens</w:t>
      </w:r>
      <w:r w:rsidRPr="006D4B6C">
        <w:t> (1972) is cum laude afgestudeerd in zowel de filosofie als de sociale wetenschappen. Zij doceerde filosofie en ethiek aan verschillende opleidingen (Rechten, Psychologie, Filosofie) en publiceert over Nietzsche en over toegepaste ethiek. Op dit moment rondt zij een proefschrift af over Nietzsches filosofie van de Grote Gezondheid  aan de Radboud Universiteit Nijmegen, is zij hoofddocent bij de opleiding 'Ethiek in de zorgesector' aan het Radboud UMC en senior docent ethiek aan de Fontys International Business School in Venlo.</w:t>
      </w:r>
    </w:p>
    <w:p w:rsidR="00014866" w:rsidRPr="006D4B6C" w:rsidRDefault="00014866" w:rsidP="006D4B6C">
      <w:pPr>
        <w:pStyle w:val="NoSpacing"/>
        <w:rPr>
          <w:b/>
        </w:rPr>
      </w:pPr>
    </w:p>
    <w:p w:rsidR="008F5160" w:rsidRPr="006D4B6C" w:rsidRDefault="008F5160" w:rsidP="006D4B6C">
      <w:pPr>
        <w:pStyle w:val="NoSpacing"/>
        <w:ind w:left="2124"/>
        <w:rPr>
          <w:b/>
          <w:noProof/>
          <w:lang w:eastAsia="nl-NL"/>
        </w:rPr>
      </w:pPr>
      <w:r w:rsidRPr="006D4B6C">
        <w:rPr>
          <w:noProof/>
          <w:lang w:eastAsia="nl-NL"/>
        </w:rPr>
        <w:drawing>
          <wp:anchor distT="0" distB="0" distL="114300" distR="114300" simplePos="0" relativeHeight="251684864" behindDoc="0" locked="0" layoutInCell="1" allowOverlap="1">
            <wp:simplePos x="0" y="0"/>
            <wp:positionH relativeFrom="column">
              <wp:posOffset>-7620</wp:posOffset>
            </wp:positionH>
            <wp:positionV relativeFrom="paragraph">
              <wp:posOffset>175895</wp:posOffset>
            </wp:positionV>
            <wp:extent cx="1120140" cy="1283335"/>
            <wp:effectExtent l="0" t="0" r="3810" b="0"/>
            <wp:wrapSquare wrapText="bothSides"/>
            <wp:docPr id="10" name="Picture 10" descr="C:\Users\ddp2026\AppData\Local\Microsoft\Windows\Temporary Internet Files\Content.MSO\A1D7A2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p2026\AppData\Local\Microsoft\Windows\Temporary Internet Files\Content.MSO\A1D7A232.tmp"/>
                    <pic:cNvPicPr>
                      <a:picLocks noChangeAspect="1" noChangeArrowheads="1"/>
                    </pic:cNvPicPr>
                  </pic:nvPicPr>
                  <pic:blipFill rotWithShape="1">
                    <a:blip r:embed="rId15">
                      <a:extLst>
                        <a:ext uri="{28A0092B-C50C-407E-A947-70E740481C1C}">
                          <a14:useLocalDpi xmlns:a14="http://schemas.microsoft.com/office/drawing/2010/main" val="0"/>
                        </a:ext>
                      </a:extLst>
                    </a:blip>
                    <a:srcRect l="-406" t="11562" r="-1"/>
                    <a:stretch/>
                  </pic:blipFill>
                  <pic:spPr bwMode="auto">
                    <a:xfrm>
                      <a:off x="0" y="0"/>
                      <a:ext cx="1120140" cy="1283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D4B6C">
        <w:rPr>
          <w:b/>
          <w:noProof/>
          <w:lang w:eastAsia="nl-NL"/>
        </w:rPr>
        <w:t>Rini van Solingen</w:t>
      </w:r>
    </w:p>
    <w:p w:rsidR="008F5160" w:rsidRPr="006D4B6C" w:rsidRDefault="008F5160" w:rsidP="006D4B6C">
      <w:pPr>
        <w:pStyle w:val="NoSpacing"/>
        <w:ind w:left="2124"/>
        <w:rPr>
          <w:b/>
          <w:noProof/>
          <w:lang w:eastAsia="nl-NL"/>
        </w:rPr>
      </w:pPr>
      <w:r w:rsidRPr="006D4B6C">
        <w:rPr>
          <w:b/>
          <w:noProof/>
          <w:lang w:eastAsia="nl-NL"/>
        </w:rPr>
        <w:t>Hoogleraar Global Software Engineer en agile expert</w:t>
      </w:r>
    </w:p>
    <w:p w:rsidR="00854D97" w:rsidRPr="006D4B6C" w:rsidRDefault="008F5160" w:rsidP="006D4B6C">
      <w:pPr>
        <w:pStyle w:val="NoSpacing"/>
        <w:ind w:left="2124"/>
      </w:pPr>
      <w:r w:rsidRPr="006D4B6C">
        <w:t>Rini van Solingen is spreker, schrijver, docent en ondernemer. Hij is deeltijdhoogleraar Global Software Engineering aan de Technische Universiteit Delft. Daar leidt hij het onderzoek en onderwijs rond wereldwijd gedistribueerde softwareteams. Ook geeft hij regelmatig college aan Universiteit Nyenrode in masterclasses en MBA’s. Tevens is Rini CTO bij Prowareness, waar hij als strategisch consultant helpt bij het succesvol doorvoeren van Agile transformaties en het bouwen van Responsive Enterprises. Hij is een van de hoofddocenten van de masterclass www.Leading-Agile-Transformations.com. Rini is auteur van een aantal managementboeken, waaronder De Kracht van Scrum (samen met Eelco Rustenburg), Scrum voor Managers (samen met Rob van Lanen), De Responsive Enterprise (samen met Vikram Kapoor) en De Bijenherder. Deze boeken zijn ook verschenen in het Engels en het Duits. Een overzicht van het werk van Rini, zijn publicaties en boeken staat op: www.rinivansolingen.nl.</w:t>
      </w:r>
    </w:p>
    <w:p w:rsidR="000156CC" w:rsidRPr="006D4B6C" w:rsidRDefault="000156CC" w:rsidP="006D4B6C">
      <w:pPr>
        <w:pStyle w:val="NoSpacing"/>
        <w:rPr>
          <w:b/>
        </w:rPr>
      </w:pPr>
    </w:p>
    <w:p w:rsidR="000156CC" w:rsidRPr="006D4B6C" w:rsidRDefault="005542AE" w:rsidP="006D4B6C">
      <w:pPr>
        <w:pStyle w:val="NoSpacing"/>
        <w:ind w:left="2127" w:hanging="3"/>
        <w:rPr>
          <w:b/>
        </w:rPr>
      </w:pPr>
      <w:r w:rsidRPr="006D4B6C">
        <w:rPr>
          <w:noProof/>
          <w:lang w:eastAsia="nl-NL"/>
        </w:rPr>
        <w:drawing>
          <wp:anchor distT="0" distB="0" distL="114300" distR="114300" simplePos="0" relativeHeight="251678720" behindDoc="0" locked="0" layoutInCell="1" allowOverlap="1">
            <wp:simplePos x="0" y="0"/>
            <wp:positionH relativeFrom="margin">
              <wp:posOffset>22860</wp:posOffset>
            </wp:positionH>
            <wp:positionV relativeFrom="paragraph">
              <wp:posOffset>6350</wp:posOffset>
            </wp:positionV>
            <wp:extent cx="1112520" cy="1112520"/>
            <wp:effectExtent l="0" t="0" r="0" b="0"/>
            <wp:wrapSquare wrapText="bothSides"/>
            <wp:docPr id="7" name="Picture 7" descr="Manon de Caluw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on de Caluwé"/>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4B6C">
        <w:rPr>
          <w:b/>
        </w:rPr>
        <w:t>Manon de Caluwé</w:t>
      </w:r>
    </w:p>
    <w:p w:rsidR="000156CC" w:rsidRPr="006D4B6C" w:rsidRDefault="005542AE" w:rsidP="006D4B6C">
      <w:pPr>
        <w:pStyle w:val="NoSpacing"/>
        <w:ind w:left="2127" w:hanging="3"/>
        <w:rPr>
          <w:b/>
        </w:rPr>
      </w:pPr>
      <w:r w:rsidRPr="006D4B6C">
        <w:rPr>
          <w:b/>
        </w:rPr>
        <w:t xml:space="preserve">Adviseur en partner </w:t>
      </w:r>
      <w:r w:rsidR="000156CC" w:rsidRPr="006D4B6C">
        <w:rPr>
          <w:b/>
        </w:rPr>
        <w:t>Common Eye</w:t>
      </w:r>
    </w:p>
    <w:p w:rsidR="005542AE" w:rsidRPr="005542AE" w:rsidRDefault="005542AE" w:rsidP="006D4B6C">
      <w:pPr>
        <w:pStyle w:val="NoSpacing"/>
        <w:ind w:left="2127"/>
      </w:pPr>
      <w:r w:rsidRPr="006D4B6C">
        <w:t xml:space="preserve">Manon de Caluwé </w:t>
      </w:r>
      <w:r w:rsidR="000156CC" w:rsidRPr="006D4B6C">
        <w:t>is adviseur</w:t>
      </w:r>
      <w:r w:rsidRPr="006D4B6C">
        <w:t xml:space="preserve"> </w:t>
      </w:r>
      <w:r w:rsidR="000156CC" w:rsidRPr="006D4B6C">
        <w:t>en partner van Common Eye</w:t>
      </w:r>
      <w:r w:rsidRPr="006D4B6C">
        <w:t xml:space="preserve">. Manon adviseert en begeleidt samenwerkingsverbanden en netwerken, en ondersteunt mensen en organisaties die beter willen leren samenwerken. </w:t>
      </w:r>
      <w:r w:rsidRPr="006D4B6C">
        <w:rPr>
          <w:rFonts w:cs="Segoe UI"/>
          <w:shd w:val="clear" w:color="auto" w:fill="FFFFFF"/>
        </w:rPr>
        <w:t xml:space="preserve">Ze werkt in de rol van adviseur en procesbegeleider, met name in het sociale en publieke domein. Daarnaast is ze actief als trainer en docent en publiceert ze over het vakgebied van samenwerken. Dat doet  ze onder meer over onderwerpen als leiderschap in samenwerken, samenwerkingsgerichte gespreksvoering en over samenwerken bij collectieve, maatschappelijke issues. </w:t>
      </w:r>
      <w:r w:rsidRPr="006D4B6C">
        <w:t>Haar overtuiging? ‘Samenwerken is de manier om de vraagstukken van vandaag aan te pakken. Het maatschappelijk belang is namelijk groot.</w:t>
      </w:r>
    </w:p>
    <w:p w:rsidR="00854D97" w:rsidRPr="000156CC" w:rsidRDefault="00854D97" w:rsidP="006D4B6C">
      <w:pPr>
        <w:pStyle w:val="NoSpacing"/>
        <w:ind w:left="2127" w:hanging="3"/>
      </w:pPr>
      <w:bookmarkStart w:id="0" w:name="_GoBack"/>
      <w:bookmarkEnd w:id="0"/>
    </w:p>
    <w:sectPr w:rsidR="00854D97" w:rsidRPr="000156CC">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3C3" w:rsidRDefault="007B03C3" w:rsidP="00F51EC4">
      <w:pPr>
        <w:spacing w:after="0" w:line="240" w:lineRule="auto"/>
      </w:pPr>
      <w:r>
        <w:separator/>
      </w:r>
    </w:p>
  </w:endnote>
  <w:endnote w:type="continuationSeparator" w:id="0">
    <w:p w:rsidR="007B03C3" w:rsidRDefault="007B03C3" w:rsidP="00F51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BDF" w:rsidRPr="00064F0C" w:rsidRDefault="00BE5BDF" w:rsidP="00BE5BDF">
    <w:pPr>
      <w:pStyle w:val="Footer"/>
      <w:jc w:val="center"/>
      <w:rPr>
        <w:b/>
        <w:i/>
      </w:rPr>
    </w:pPr>
    <w:r w:rsidRPr="00064F0C">
      <w:rPr>
        <w:b/>
        <w:i/>
      </w:rPr>
      <w:t>Vertrouwelijk</w:t>
    </w:r>
  </w:p>
  <w:p w:rsidR="00BE5BDF" w:rsidRPr="00BE5BDF" w:rsidRDefault="00BE5BDF" w:rsidP="00BE5BDF">
    <w:pPr>
      <w:pStyle w:val="Footer"/>
      <w:jc w:val="center"/>
      <w:rPr>
        <w:i/>
      </w:rPr>
    </w:pPr>
    <w:r w:rsidRPr="00064F0C">
      <w:rPr>
        <w:i/>
      </w:rPr>
      <w:t xml:space="preserve">Dit programma is geheel onder voorbehoud. </w:t>
    </w:r>
    <w:r>
      <w:rPr>
        <w:i/>
      </w:rPr>
      <w:t>Gelieve di</w:t>
    </w:r>
    <w:r w:rsidRPr="00064F0C">
      <w:rPr>
        <w:i/>
      </w:rPr>
      <w:t>t</w:t>
    </w:r>
    <w:r>
      <w:rPr>
        <w:i/>
      </w:rPr>
      <w:t xml:space="preserve"> document vertrouwelijk te behandelen. Niet alle genoemde personen of partijen zijn reeds benaderd door Springer 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3C3" w:rsidRDefault="007B03C3" w:rsidP="00F51EC4">
      <w:pPr>
        <w:spacing w:after="0" w:line="240" w:lineRule="auto"/>
      </w:pPr>
      <w:r>
        <w:separator/>
      </w:r>
    </w:p>
  </w:footnote>
  <w:footnote w:type="continuationSeparator" w:id="0">
    <w:p w:rsidR="007B03C3" w:rsidRDefault="007B03C3" w:rsidP="00F51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560" w:rsidRPr="003360D9" w:rsidRDefault="00D3121B" w:rsidP="00F51EC4">
    <w:pPr>
      <w:spacing w:after="0" w:line="240" w:lineRule="auto"/>
      <w:jc w:val="center"/>
      <w:rPr>
        <w:b/>
        <w:sz w:val="32"/>
        <w:szCs w:val="32"/>
      </w:rPr>
    </w:pPr>
    <w:r>
      <w:rPr>
        <w:noProof/>
        <w:lang w:eastAsia="nl-NL"/>
      </w:rPr>
      <w:drawing>
        <wp:anchor distT="0" distB="0" distL="114300" distR="114300" simplePos="0" relativeHeight="251659264" behindDoc="0" locked="0" layoutInCell="1" allowOverlap="1" wp14:anchorId="43A9C8F5" wp14:editId="638F3CF6">
          <wp:simplePos x="0" y="0"/>
          <wp:positionH relativeFrom="margin">
            <wp:posOffset>5287645</wp:posOffset>
          </wp:positionH>
          <wp:positionV relativeFrom="paragraph">
            <wp:posOffset>-342900</wp:posOffset>
          </wp:positionV>
          <wp:extent cx="1031240" cy="342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1240" cy="342900"/>
                  </a:xfrm>
                  <a:prstGeom prst="rect">
                    <a:avLst/>
                  </a:prstGeom>
                </pic:spPr>
              </pic:pic>
            </a:graphicData>
          </a:graphic>
          <wp14:sizeRelH relativeFrom="margin">
            <wp14:pctWidth>0</wp14:pctWidth>
          </wp14:sizeRelH>
          <wp14:sizeRelV relativeFrom="margin">
            <wp14:pctHeight>0</wp14:pctHeight>
          </wp14:sizeRelV>
        </wp:anchor>
      </w:drawing>
    </w:r>
    <w:r w:rsidR="00831410">
      <w:rPr>
        <w:b/>
        <w:sz w:val="32"/>
        <w:szCs w:val="32"/>
      </w:rPr>
      <w:t>2-daagse masterclass Complexity Thinking</w:t>
    </w:r>
  </w:p>
  <w:p w:rsidR="000C34AA" w:rsidRPr="007F2E70" w:rsidRDefault="00C16F81" w:rsidP="000C34AA">
    <w:pPr>
      <w:pStyle w:val="Header"/>
      <w:jc w:val="center"/>
      <w:rPr>
        <w:b/>
        <w:i/>
        <w:sz w:val="26"/>
        <w:szCs w:val="26"/>
      </w:rPr>
    </w:pPr>
    <w:r>
      <w:rPr>
        <w:b/>
        <w:i/>
        <w:sz w:val="26"/>
        <w:szCs w:val="26"/>
      </w:rPr>
      <w:t>Van complexiteitsdenken naar bestuurlijk handelen</w:t>
    </w:r>
  </w:p>
  <w:p w:rsidR="00BD51DD" w:rsidRDefault="00BD51DD" w:rsidP="00F51EC4">
    <w:pPr>
      <w:spacing w:after="0" w:line="240" w:lineRule="auto"/>
      <w:jc w:val="center"/>
      <w:rPr>
        <w:rFonts w:cs="Arial"/>
        <w:b/>
        <w:bCs/>
        <w:color w:val="000000"/>
        <w:sz w:val="24"/>
        <w:szCs w:val="24"/>
        <w:shd w:val="clear" w:color="auto" w:fill="FFFFFF"/>
      </w:rPr>
    </w:pPr>
  </w:p>
  <w:p w:rsidR="00BF6BC8" w:rsidRPr="00BD51DD" w:rsidRDefault="00B74C0D" w:rsidP="00F51EC4">
    <w:pPr>
      <w:spacing w:after="0" w:line="240" w:lineRule="auto"/>
      <w:jc w:val="center"/>
      <w:rPr>
        <w:b/>
        <w:sz w:val="24"/>
        <w:szCs w:val="24"/>
      </w:rPr>
    </w:pPr>
    <w:r>
      <w:rPr>
        <w:rFonts w:ascii="Calibri" w:hAnsi="Calibri"/>
        <w:b/>
        <w:sz w:val="24"/>
      </w:rPr>
      <w:t>1</w:t>
    </w:r>
    <w:r w:rsidR="00831410">
      <w:rPr>
        <w:rFonts w:ascii="Calibri" w:hAnsi="Calibri"/>
        <w:b/>
        <w:sz w:val="24"/>
      </w:rPr>
      <w:t>9 en 20</w:t>
    </w:r>
    <w:r w:rsidRPr="004D48EC">
      <w:rPr>
        <w:rFonts w:ascii="Calibri" w:hAnsi="Calibri"/>
        <w:b/>
        <w:sz w:val="24"/>
      </w:rPr>
      <w:t xml:space="preserve"> </w:t>
    </w:r>
    <w:r>
      <w:rPr>
        <w:rFonts w:ascii="Calibri" w:hAnsi="Calibri"/>
        <w:b/>
        <w:sz w:val="24"/>
      </w:rPr>
      <w:t xml:space="preserve">mei 2021 | </w:t>
    </w:r>
    <w:r w:rsidR="00831410">
      <w:rPr>
        <w:rFonts w:cs="Arial"/>
        <w:b/>
        <w:bCs/>
        <w:color w:val="000000"/>
        <w:sz w:val="24"/>
        <w:szCs w:val="24"/>
        <w:shd w:val="clear" w:color="auto" w:fill="FFFFFF"/>
      </w:rPr>
      <w:t>De Werelt, Lunteren</w:t>
    </w:r>
  </w:p>
  <w:p w:rsidR="00B64560" w:rsidRDefault="00B64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536B"/>
    <w:multiLevelType w:val="multilevel"/>
    <w:tmpl w:val="EA0EB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637357"/>
    <w:multiLevelType w:val="hybridMultilevel"/>
    <w:tmpl w:val="4DA65802"/>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 w15:restartNumberingAfterBreak="0">
    <w:nsid w:val="31473683"/>
    <w:multiLevelType w:val="hybridMultilevel"/>
    <w:tmpl w:val="8968C5C4"/>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1803FBA"/>
    <w:multiLevelType w:val="hybridMultilevel"/>
    <w:tmpl w:val="0C80C5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501370"/>
    <w:multiLevelType w:val="multilevel"/>
    <w:tmpl w:val="BA5E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217E0B"/>
    <w:multiLevelType w:val="hybridMultilevel"/>
    <w:tmpl w:val="96082F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E9581F"/>
    <w:multiLevelType w:val="hybridMultilevel"/>
    <w:tmpl w:val="D6C010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BF7338"/>
    <w:multiLevelType w:val="hybridMultilevel"/>
    <w:tmpl w:val="0DE200CC"/>
    <w:lvl w:ilvl="0" w:tplc="04130011">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478E52E6"/>
    <w:multiLevelType w:val="multilevel"/>
    <w:tmpl w:val="F7564CDC"/>
    <w:lvl w:ilvl="0">
      <w:start w:val="1"/>
      <w:numFmt w:val="bullet"/>
      <w:lvlText w:val=""/>
      <w:lvlJc w:val="left"/>
      <w:pPr>
        <w:tabs>
          <w:tab w:val="num" w:pos="1770"/>
        </w:tabs>
        <w:ind w:left="1770" w:hanging="360"/>
      </w:pPr>
      <w:rPr>
        <w:rFonts w:ascii="Symbol" w:hAnsi="Symbol" w:hint="default"/>
        <w:sz w:val="20"/>
      </w:rPr>
    </w:lvl>
    <w:lvl w:ilvl="1">
      <w:start w:val="1"/>
      <w:numFmt w:val="bullet"/>
      <w:lvlText w:val=""/>
      <w:lvlJc w:val="left"/>
      <w:pPr>
        <w:tabs>
          <w:tab w:val="num" w:pos="2490"/>
        </w:tabs>
        <w:ind w:left="2490" w:hanging="360"/>
      </w:pPr>
      <w:rPr>
        <w:rFonts w:ascii="Symbol" w:hAnsi="Symbol" w:hint="default"/>
        <w:sz w:val="20"/>
      </w:rPr>
    </w:lvl>
    <w:lvl w:ilvl="2">
      <w:start w:val="1"/>
      <w:numFmt w:val="bullet"/>
      <w:lvlText w:val=""/>
      <w:lvlJc w:val="left"/>
      <w:pPr>
        <w:tabs>
          <w:tab w:val="num" w:pos="3210"/>
        </w:tabs>
        <w:ind w:left="3210" w:hanging="360"/>
      </w:pPr>
      <w:rPr>
        <w:rFonts w:ascii="Symbol" w:hAnsi="Symbol" w:hint="default"/>
        <w:sz w:val="20"/>
      </w:rPr>
    </w:lvl>
    <w:lvl w:ilvl="3">
      <w:start w:val="1"/>
      <w:numFmt w:val="bullet"/>
      <w:lvlText w:val=""/>
      <w:lvlJc w:val="left"/>
      <w:pPr>
        <w:tabs>
          <w:tab w:val="num" w:pos="3930"/>
        </w:tabs>
        <w:ind w:left="3930" w:hanging="360"/>
      </w:pPr>
      <w:rPr>
        <w:rFonts w:ascii="Symbol" w:hAnsi="Symbol" w:hint="default"/>
        <w:sz w:val="20"/>
      </w:rPr>
    </w:lvl>
    <w:lvl w:ilvl="4">
      <w:start w:val="1"/>
      <w:numFmt w:val="bullet"/>
      <w:lvlText w:val=""/>
      <w:lvlJc w:val="left"/>
      <w:pPr>
        <w:tabs>
          <w:tab w:val="num" w:pos="4650"/>
        </w:tabs>
        <w:ind w:left="4650" w:hanging="360"/>
      </w:pPr>
      <w:rPr>
        <w:rFonts w:ascii="Symbol" w:hAnsi="Symbol" w:hint="default"/>
        <w:sz w:val="20"/>
      </w:rPr>
    </w:lvl>
    <w:lvl w:ilvl="5">
      <w:start w:val="1"/>
      <w:numFmt w:val="bullet"/>
      <w:lvlText w:val=""/>
      <w:lvlJc w:val="left"/>
      <w:pPr>
        <w:tabs>
          <w:tab w:val="num" w:pos="5370"/>
        </w:tabs>
        <w:ind w:left="5370" w:hanging="360"/>
      </w:pPr>
      <w:rPr>
        <w:rFonts w:ascii="Symbol" w:hAnsi="Symbol" w:hint="default"/>
        <w:sz w:val="20"/>
      </w:rPr>
    </w:lvl>
    <w:lvl w:ilvl="6">
      <w:start w:val="1"/>
      <w:numFmt w:val="bullet"/>
      <w:lvlText w:val=""/>
      <w:lvlJc w:val="left"/>
      <w:pPr>
        <w:tabs>
          <w:tab w:val="num" w:pos="6090"/>
        </w:tabs>
        <w:ind w:left="6090" w:hanging="360"/>
      </w:pPr>
      <w:rPr>
        <w:rFonts w:ascii="Symbol" w:hAnsi="Symbol" w:hint="default"/>
        <w:sz w:val="20"/>
      </w:rPr>
    </w:lvl>
    <w:lvl w:ilvl="7">
      <w:start w:val="1"/>
      <w:numFmt w:val="bullet"/>
      <w:lvlText w:val=""/>
      <w:lvlJc w:val="left"/>
      <w:pPr>
        <w:tabs>
          <w:tab w:val="num" w:pos="6810"/>
        </w:tabs>
        <w:ind w:left="6810" w:hanging="360"/>
      </w:pPr>
      <w:rPr>
        <w:rFonts w:ascii="Symbol" w:hAnsi="Symbol" w:hint="default"/>
        <w:sz w:val="20"/>
      </w:rPr>
    </w:lvl>
    <w:lvl w:ilvl="8">
      <w:start w:val="1"/>
      <w:numFmt w:val="bullet"/>
      <w:lvlText w:val=""/>
      <w:lvlJc w:val="left"/>
      <w:pPr>
        <w:tabs>
          <w:tab w:val="num" w:pos="7530"/>
        </w:tabs>
        <w:ind w:left="7530" w:hanging="360"/>
      </w:pPr>
      <w:rPr>
        <w:rFonts w:ascii="Symbol" w:hAnsi="Symbol" w:hint="default"/>
        <w:sz w:val="20"/>
      </w:rPr>
    </w:lvl>
  </w:abstractNum>
  <w:abstractNum w:abstractNumId="9" w15:restartNumberingAfterBreak="0">
    <w:nsid w:val="4CD0191C"/>
    <w:multiLevelType w:val="multilevel"/>
    <w:tmpl w:val="F542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31528"/>
    <w:multiLevelType w:val="hybridMultilevel"/>
    <w:tmpl w:val="916694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5223BDC"/>
    <w:multiLevelType w:val="multilevel"/>
    <w:tmpl w:val="A328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2F1389"/>
    <w:multiLevelType w:val="hybridMultilevel"/>
    <w:tmpl w:val="3FE45F5A"/>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3" w15:restartNumberingAfterBreak="0">
    <w:nsid w:val="734E41D7"/>
    <w:multiLevelType w:val="hybridMultilevel"/>
    <w:tmpl w:val="49B6428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7A683A59"/>
    <w:multiLevelType w:val="multilevel"/>
    <w:tmpl w:val="32A8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8D2640"/>
    <w:multiLevelType w:val="multilevel"/>
    <w:tmpl w:val="2444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9"/>
  </w:num>
  <w:num w:numId="4">
    <w:abstractNumId w:val="1"/>
  </w:num>
  <w:num w:numId="5">
    <w:abstractNumId w:val="6"/>
  </w:num>
  <w:num w:numId="6">
    <w:abstractNumId w:val="15"/>
  </w:num>
  <w:num w:numId="7">
    <w:abstractNumId w:val="14"/>
  </w:num>
  <w:num w:numId="8">
    <w:abstractNumId w:val="4"/>
  </w:num>
  <w:num w:numId="9">
    <w:abstractNumId w:val="13"/>
  </w:num>
  <w:num w:numId="10">
    <w:abstractNumId w:val="12"/>
  </w:num>
  <w:num w:numId="11">
    <w:abstractNumId w:val="2"/>
  </w:num>
  <w:num w:numId="12">
    <w:abstractNumId w:val="7"/>
  </w:num>
  <w:num w:numId="13">
    <w:abstractNumId w:val="3"/>
  </w:num>
  <w:num w:numId="14">
    <w:abstractNumId w:val="5"/>
  </w:num>
  <w:num w:numId="15">
    <w:abstractNumId w:val="0"/>
  </w:num>
  <w:num w:numId="1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proofState w:spelling="clean" w:grammar="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D1A"/>
    <w:rsid w:val="00001B3C"/>
    <w:rsid w:val="00006077"/>
    <w:rsid w:val="000145B8"/>
    <w:rsid w:val="00014866"/>
    <w:rsid w:val="0001530F"/>
    <w:rsid w:val="000156CC"/>
    <w:rsid w:val="000157F7"/>
    <w:rsid w:val="00016E2B"/>
    <w:rsid w:val="00020A25"/>
    <w:rsid w:val="000267A4"/>
    <w:rsid w:val="00031287"/>
    <w:rsid w:val="000320D2"/>
    <w:rsid w:val="00040980"/>
    <w:rsid w:val="00042BE8"/>
    <w:rsid w:val="00043F4A"/>
    <w:rsid w:val="00046CDF"/>
    <w:rsid w:val="00054F54"/>
    <w:rsid w:val="00062BF4"/>
    <w:rsid w:val="00064F0C"/>
    <w:rsid w:val="000864D5"/>
    <w:rsid w:val="000922E3"/>
    <w:rsid w:val="00096EF4"/>
    <w:rsid w:val="000A3673"/>
    <w:rsid w:val="000B0946"/>
    <w:rsid w:val="000B0C16"/>
    <w:rsid w:val="000B59D0"/>
    <w:rsid w:val="000B64D5"/>
    <w:rsid w:val="000C0502"/>
    <w:rsid w:val="000C34AA"/>
    <w:rsid w:val="000C6F44"/>
    <w:rsid w:val="000C7D85"/>
    <w:rsid w:val="000D2B7D"/>
    <w:rsid w:val="000D39B1"/>
    <w:rsid w:val="00103213"/>
    <w:rsid w:val="001120E9"/>
    <w:rsid w:val="001138D1"/>
    <w:rsid w:val="001167FA"/>
    <w:rsid w:val="001355CC"/>
    <w:rsid w:val="001608CD"/>
    <w:rsid w:val="00164BE2"/>
    <w:rsid w:val="00172123"/>
    <w:rsid w:val="00182E32"/>
    <w:rsid w:val="00183477"/>
    <w:rsid w:val="00187D70"/>
    <w:rsid w:val="001A0927"/>
    <w:rsid w:val="001A0969"/>
    <w:rsid w:val="001A316F"/>
    <w:rsid w:val="001A3C79"/>
    <w:rsid w:val="001B16D9"/>
    <w:rsid w:val="001C35C4"/>
    <w:rsid w:val="001C35CF"/>
    <w:rsid w:val="001C362E"/>
    <w:rsid w:val="001F3CA0"/>
    <w:rsid w:val="00201948"/>
    <w:rsid w:val="00202E91"/>
    <w:rsid w:val="00202F56"/>
    <w:rsid w:val="00210AB9"/>
    <w:rsid w:val="00222213"/>
    <w:rsid w:val="00224859"/>
    <w:rsid w:val="002338E7"/>
    <w:rsid w:val="0023756F"/>
    <w:rsid w:val="002515B7"/>
    <w:rsid w:val="00251B0B"/>
    <w:rsid w:val="00260C36"/>
    <w:rsid w:val="0026122D"/>
    <w:rsid w:val="00271065"/>
    <w:rsid w:val="00273A1A"/>
    <w:rsid w:val="0028103E"/>
    <w:rsid w:val="0028599B"/>
    <w:rsid w:val="0029552D"/>
    <w:rsid w:val="002A25AF"/>
    <w:rsid w:val="002A3907"/>
    <w:rsid w:val="002B39F5"/>
    <w:rsid w:val="002B5624"/>
    <w:rsid w:val="002B7A85"/>
    <w:rsid w:val="002D06A6"/>
    <w:rsid w:val="002D583C"/>
    <w:rsid w:val="002E5745"/>
    <w:rsid w:val="002E5A00"/>
    <w:rsid w:val="002F0F4F"/>
    <w:rsid w:val="002F5887"/>
    <w:rsid w:val="002F6B38"/>
    <w:rsid w:val="002F7922"/>
    <w:rsid w:val="00304DBB"/>
    <w:rsid w:val="00313292"/>
    <w:rsid w:val="00316528"/>
    <w:rsid w:val="00317A8C"/>
    <w:rsid w:val="003220E1"/>
    <w:rsid w:val="0033430A"/>
    <w:rsid w:val="003360D9"/>
    <w:rsid w:val="00381DC2"/>
    <w:rsid w:val="00383A75"/>
    <w:rsid w:val="003857BA"/>
    <w:rsid w:val="00386E0E"/>
    <w:rsid w:val="003916BD"/>
    <w:rsid w:val="00395162"/>
    <w:rsid w:val="003A3821"/>
    <w:rsid w:val="003A533C"/>
    <w:rsid w:val="003C1B72"/>
    <w:rsid w:val="003C2AA4"/>
    <w:rsid w:val="003C6BCA"/>
    <w:rsid w:val="003C6FB5"/>
    <w:rsid w:val="003E5B09"/>
    <w:rsid w:val="003E6692"/>
    <w:rsid w:val="003E7FE4"/>
    <w:rsid w:val="003F38FA"/>
    <w:rsid w:val="00413F5C"/>
    <w:rsid w:val="00415114"/>
    <w:rsid w:val="00421141"/>
    <w:rsid w:val="00421470"/>
    <w:rsid w:val="00421C01"/>
    <w:rsid w:val="00432373"/>
    <w:rsid w:val="00433DD2"/>
    <w:rsid w:val="00435CEE"/>
    <w:rsid w:val="00436CA5"/>
    <w:rsid w:val="00444A95"/>
    <w:rsid w:val="00460052"/>
    <w:rsid w:val="0046133C"/>
    <w:rsid w:val="004640B0"/>
    <w:rsid w:val="004669E7"/>
    <w:rsid w:val="004808E0"/>
    <w:rsid w:val="00481DB7"/>
    <w:rsid w:val="00492C49"/>
    <w:rsid w:val="004972F7"/>
    <w:rsid w:val="004A581A"/>
    <w:rsid w:val="004B5201"/>
    <w:rsid w:val="004B78C4"/>
    <w:rsid w:val="004C0361"/>
    <w:rsid w:val="004C1C56"/>
    <w:rsid w:val="004C26C8"/>
    <w:rsid w:val="004C4A98"/>
    <w:rsid w:val="004D0F4E"/>
    <w:rsid w:val="004D1178"/>
    <w:rsid w:val="004D2C7C"/>
    <w:rsid w:val="004D48EC"/>
    <w:rsid w:val="004E0F04"/>
    <w:rsid w:val="004E1594"/>
    <w:rsid w:val="004E22A0"/>
    <w:rsid w:val="004F4368"/>
    <w:rsid w:val="0050759E"/>
    <w:rsid w:val="005119B3"/>
    <w:rsid w:val="005129E5"/>
    <w:rsid w:val="00514F48"/>
    <w:rsid w:val="0052177D"/>
    <w:rsid w:val="00523B9A"/>
    <w:rsid w:val="0053386D"/>
    <w:rsid w:val="00533D1D"/>
    <w:rsid w:val="005362E6"/>
    <w:rsid w:val="0054423F"/>
    <w:rsid w:val="005474CC"/>
    <w:rsid w:val="005477AB"/>
    <w:rsid w:val="005478BB"/>
    <w:rsid w:val="005542AE"/>
    <w:rsid w:val="00560657"/>
    <w:rsid w:val="00570D1A"/>
    <w:rsid w:val="005863DA"/>
    <w:rsid w:val="0059547E"/>
    <w:rsid w:val="00595BF1"/>
    <w:rsid w:val="00597ACE"/>
    <w:rsid w:val="005B0B2B"/>
    <w:rsid w:val="005C3ABC"/>
    <w:rsid w:val="005C4826"/>
    <w:rsid w:val="005C5513"/>
    <w:rsid w:val="005D60FC"/>
    <w:rsid w:val="005E4347"/>
    <w:rsid w:val="005E59C4"/>
    <w:rsid w:val="005F1B96"/>
    <w:rsid w:val="005F2995"/>
    <w:rsid w:val="005F3D33"/>
    <w:rsid w:val="006030AE"/>
    <w:rsid w:val="00603656"/>
    <w:rsid w:val="006167FB"/>
    <w:rsid w:val="00617BC5"/>
    <w:rsid w:val="006202B3"/>
    <w:rsid w:val="00625C9C"/>
    <w:rsid w:val="00633068"/>
    <w:rsid w:val="0063518C"/>
    <w:rsid w:val="00651EFF"/>
    <w:rsid w:val="00665B6F"/>
    <w:rsid w:val="00672EF0"/>
    <w:rsid w:val="00675513"/>
    <w:rsid w:val="006776F3"/>
    <w:rsid w:val="00686E2D"/>
    <w:rsid w:val="00691D9A"/>
    <w:rsid w:val="00694716"/>
    <w:rsid w:val="006A2C69"/>
    <w:rsid w:val="006A5518"/>
    <w:rsid w:val="006B7401"/>
    <w:rsid w:val="006C066D"/>
    <w:rsid w:val="006C7BAF"/>
    <w:rsid w:val="006D4B6C"/>
    <w:rsid w:val="006D68F8"/>
    <w:rsid w:val="006E3554"/>
    <w:rsid w:val="006E5ACE"/>
    <w:rsid w:val="006E6918"/>
    <w:rsid w:val="006E74DB"/>
    <w:rsid w:val="006F3202"/>
    <w:rsid w:val="006F34BB"/>
    <w:rsid w:val="006F3FFF"/>
    <w:rsid w:val="006F6D6E"/>
    <w:rsid w:val="007007F5"/>
    <w:rsid w:val="007019E7"/>
    <w:rsid w:val="00704FBA"/>
    <w:rsid w:val="00720B4E"/>
    <w:rsid w:val="007224E2"/>
    <w:rsid w:val="00730F31"/>
    <w:rsid w:val="007318E7"/>
    <w:rsid w:val="0073565C"/>
    <w:rsid w:val="00741E26"/>
    <w:rsid w:val="00743357"/>
    <w:rsid w:val="00745590"/>
    <w:rsid w:val="0076215B"/>
    <w:rsid w:val="00767510"/>
    <w:rsid w:val="007734C8"/>
    <w:rsid w:val="007744BA"/>
    <w:rsid w:val="00775F3A"/>
    <w:rsid w:val="00783891"/>
    <w:rsid w:val="007A2EF4"/>
    <w:rsid w:val="007B03C3"/>
    <w:rsid w:val="007B558B"/>
    <w:rsid w:val="007B5A85"/>
    <w:rsid w:val="007C1CCB"/>
    <w:rsid w:val="007C2BE7"/>
    <w:rsid w:val="007C2CA4"/>
    <w:rsid w:val="007C32F9"/>
    <w:rsid w:val="007C46B0"/>
    <w:rsid w:val="007D5DE2"/>
    <w:rsid w:val="007F2E70"/>
    <w:rsid w:val="007F68F7"/>
    <w:rsid w:val="007F71B3"/>
    <w:rsid w:val="00800F50"/>
    <w:rsid w:val="0081358E"/>
    <w:rsid w:val="008162AF"/>
    <w:rsid w:val="008175ED"/>
    <w:rsid w:val="0082207D"/>
    <w:rsid w:val="00831410"/>
    <w:rsid w:val="00831D2A"/>
    <w:rsid w:val="0084113C"/>
    <w:rsid w:val="00847047"/>
    <w:rsid w:val="00853157"/>
    <w:rsid w:val="008543D9"/>
    <w:rsid w:val="00854D97"/>
    <w:rsid w:val="00856321"/>
    <w:rsid w:val="00857638"/>
    <w:rsid w:val="0086114C"/>
    <w:rsid w:val="00871156"/>
    <w:rsid w:val="0088259E"/>
    <w:rsid w:val="008841AE"/>
    <w:rsid w:val="00891E44"/>
    <w:rsid w:val="00892B71"/>
    <w:rsid w:val="0089438E"/>
    <w:rsid w:val="008A3940"/>
    <w:rsid w:val="008B21EE"/>
    <w:rsid w:val="008C46F1"/>
    <w:rsid w:val="008D44EF"/>
    <w:rsid w:val="008E768D"/>
    <w:rsid w:val="008E77FE"/>
    <w:rsid w:val="008F3B3A"/>
    <w:rsid w:val="008F5160"/>
    <w:rsid w:val="009001DA"/>
    <w:rsid w:val="009036A6"/>
    <w:rsid w:val="00903795"/>
    <w:rsid w:val="0090482C"/>
    <w:rsid w:val="00905BF6"/>
    <w:rsid w:val="0090663C"/>
    <w:rsid w:val="00911C14"/>
    <w:rsid w:val="009122C2"/>
    <w:rsid w:val="009131C3"/>
    <w:rsid w:val="0091322F"/>
    <w:rsid w:val="00914129"/>
    <w:rsid w:val="00925769"/>
    <w:rsid w:val="00927ED3"/>
    <w:rsid w:val="0093789F"/>
    <w:rsid w:val="0094366C"/>
    <w:rsid w:val="00943D44"/>
    <w:rsid w:val="00951BD8"/>
    <w:rsid w:val="0095256E"/>
    <w:rsid w:val="00953ADA"/>
    <w:rsid w:val="00955037"/>
    <w:rsid w:val="0096010A"/>
    <w:rsid w:val="0096698B"/>
    <w:rsid w:val="009829EC"/>
    <w:rsid w:val="00992FE3"/>
    <w:rsid w:val="00995A47"/>
    <w:rsid w:val="009B12CD"/>
    <w:rsid w:val="009B7F66"/>
    <w:rsid w:val="009C4387"/>
    <w:rsid w:val="009C493D"/>
    <w:rsid w:val="009C66CB"/>
    <w:rsid w:val="009D155F"/>
    <w:rsid w:val="009D24AB"/>
    <w:rsid w:val="009E6279"/>
    <w:rsid w:val="009F15A2"/>
    <w:rsid w:val="00A0017D"/>
    <w:rsid w:val="00A10435"/>
    <w:rsid w:val="00A15254"/>
    <w:rsid w:val="00A15B96"/>
    <w:rsid w:val="00A16A09"/>
    <w:rsid w:val="00A20229"/>
    <w:rsid w:val="00A23C0E"/>
    <w:rsid w:val="00A271A6"/>
    <w:rsid w:val="00A31D1E"/>
    <w:rsid w:val="00A33D5B"/>
    <w:rsid w:val="00A34AD5"/>
    <w:rsid w:val="00A40618"/>
    <w:rsid w:val="00A40E85"/>
    <w:rsid w:val="00A428F2"/>
    <w:rsid w:val="00A44872"/>
    <w:rsid w:val="00A471DA"/>
    <w:rsid w:val="00A53FC1"/>
    <w:rsid w:val="00A5511A"/>
    <w:rsid w:val="00A63802"/>
    <w:rsid w:val="00A70289"/>
    <w:rsid w:val="00A723D4"/>
    <w:rsid w:val="00A76E50"/>
    <w:rsid w:val="00A77A32"/>
    <w:rsid w:val="00A813B6"/>
    <w:rsid w:val="00A82572"/>
    <w:rsid w:val="00A83B1E"/>
    <w:rsid w:val="00A874AD"/>
    <w:rsid w:val="00AA0F73"/>
    <w:rsid w:val="00AB3E83"/>
    <w:rsid w:val="00AB7EF6"/>
    <w:rsid w:val="00AC2B63"/>
    <w:rsid w:val="00AD762E"/>
    <w:rsid w:val="00AD7699"/>
    <w:rsid w:val="00AE037D"/>
    <w:rsid w:val="00AE1EC2"/>
    <w:rsid w:val="00AF04AA"/>
    <w:rsid w:val="00AF17B9"/>
    <w:rsid w:val="00AF47D1"/>
    <w:rsid w:val="00AF57DD"/>
    <w:rsid w:val="00B00D21"/>
    <w:rsid w:val="00B03A38"/>
    <w:rsid w:val="00B1459F"/>
    <w:rsid w:val="00B225B8"/>
    <w:rsid w:val="00B24389"/>
    <w:rsid w:val="00B47F40"/>
    <w:rsid w:val="00B507C1"/>
    <w:rsid w:val="00B5488D"/>
    <w:rsid w:val="00B56D88"/>
    <w:rsid w:val="00B64560"/>
    <w:rsid w:val="00B650EE"/>
    <w:rsid w:val="00B744D3"/>
    <w:rsid w:val="00B74C0D"/>
    <w:rsid w:val="00B942DE"/>
    <w:rsid w:val="00BA5472"/>
    <w:rsid w:val="00BB1700"/>
    <w:rsid w:val="00BB3BFB"/>
    <w:rsid w:val="00BB3ED3"/>
    <w:rsid w:val="00BB6099"/>
    <w:rsid w:val="00BC424F"/>
    <w:rsid w:val="00BC43A5"/>
    <w:rsid w:val="00BC50C8"/>
    <w:rsid w:val="00BD0341"/>
    <w:rsid w:val="00BD35E1"/>
    <w:rsid w:val="00BD51DD"/>
    <w:rsid w:val="00BD71C6"/>
    <w:rsid w:val="00BE1207"/>
    <w:rsid w:val="00BE239E"/>
    <w:rsid w:val="00BE5A5B"/>
    <w:rsid w:val="00BE5BDF"/>
    <w:rsid w:val="00BE6056"/>
    <w:rsid w:val="00BF569F"/>
    <w:rsid w:val="00BF6BC8"/>
    <w:rsid w:val="00C01A52"/>
    <w:rsid w:val="00C02A5A"/>
    <w:rsid w:val="00C05495"/>
    <w:rsid w:val="00C07A9D"/>
    <w:rsid w:val="00C12881"/>
    <w:rsid w:val="00C147D8"/>
    <w:rsid w:val="00C16C42"/>
    <w:rsid w:val="00C16F81"/>
    <w:rsid w:val="00C36D20"/>
    <w:rsid w:val="00C45FB6"/>
    <w:rsid w:val="00C55918"/>
    <w:rsid w:val="00C56F7E"/>
    <w:rsid w:val="00C60A43"/>
    <w:rsid w:val="00C77AFD"/>
    <w:rsid w:val="00C82C98"/>
    <w:rsid w:val="00C93D50"/>
    <w:rsid w:val="00CA3009"/>
    <w:rsid w:val="00CA39FB"/>
    <w:rsid w:val="00CB04EE"/>
    <w:rsid w:val="00CB36BB"/>
    <w:rsid w:val="00CC1088"/>
    <w:rsid w:val="00CC1A75"/>
    <w:rsid w:val="00CD5756"/>
    <w:rsid w:val="00CE2B26"/>
    <w:rsid w:val="00CE433B"/>
    <w:rsid w:val="00CE4E54"/>
    <w:rsid w:val="00CF22BD"/>
    <w:rsid w:val="00CF454F"/>
    <w:rsid w:val="00D02B36"/>
    <w:rsid w:val="00D1004B"/>
    <w:rsid w:val="00D11DE3"/>
    <w:rsid w:val="00D13282"/>
    <w:rsid w:val="00D14AD5"/>
    <w:rsid w:val="00D3121B"/>
    <w:rsid w:val="00D31D4C"/>
    <w:rsid w:val="00D3210C"/>
    <w:rsid w:val="00D34F55"/>
    <w:rsid w:val="00D40F09"/>
    <w:rsid w:val="00D43E1D"/>
    <w:rsid w:val="00D44A04"/>
    <w:rsid w:val="00D45295"/>
    <w:rsid w:val="00D46622"/>
    <w:rsid w:val="00D46AEB"/>
    <w:rsid w:val="00D5304E"/>
    <w:rsid w:val="00D53F8B"/>
    <w:rsid w:val="00D56B6D"/>
    <w:rsid w:val="00D70A8B"/>
    <w:rsid w:val="00D938FA"/>
    <w:rsid w:val="00DB098A"/>
    <w:rsid w:val="00DB18AB"/>
    <w:rsid w:val="00DB2DA0"/>
    <w:rsid w:val="00DB5ADC"/>
    <w:rsid w:val="00DB6E10"/>
    <w:rsid w:val="00DB7258"/>
    <w:rsid w:val="00DC1D9F"/>
    <w:rsid w:val="00DC5695"/>
    <w:rsid w:val="00DE3E66"/>
    <w:rsid w:val="00DE645E"/>
    <w:rsid w:val="00DF7FDD"/>
    <w:rsid w:val="00E01D18"/>
    <w:rsid w:val="00E04BFF"/>
    <w:rsid w:val="00E20EB8"/>
    <w:rsid w:val="00E34239"/>
    <w:rsid w:val="00E3585F"/>
    <w:rsid w:val="00E35C13"/>
    <w:rsid w:val="00E47055"/>
    <w:rsid w:val="00E50A5E"/>
    <w:rsid w:val="00E528BA"/>
    <w:rsid w:val="00E528E8"/>
    <w:rsid w:val="00E606C8"/>
    <w:rsid w:val="00E63D74"/>
    <w:rsid w:val="00E6601F"/>
    <w:rsid w:val="00E74E0B"/>
    <w:rsid w:val="00E873B5"/>
    <w:rsid w:val="00E91F5C"/>
    <w:rsid w:val="00E9213D"/>
    <w:rsid w:val="00E9444B"/>
    <w:rsid w:val="00E946B1"/>
    <w:rsid w:val="00EA776F"/>
    <w:rsid w:val="00EC27EA"/>
    <w:rsid w:val="00ED1789"/>
    <w:rsid w:val="00ED7A21"/>
    <w:rsid w:val="00EE4136"/>
    <w:rsid w:val="00EF090B"/>
    <w:rsid w:val="00EF7A89"/>
    <w:rsid w:val="00F04BF7"/>
    <w:rsid w:val="00F1335A"/>
    <w:rsid w:val="00F2212E"/>
    <w:rsid w:val="00F2641C"/>
    <w:rsid w:val="00F336D2"/>
    <w:rsid w:val="00F51EC4"/>
    <w:rsid w:val="00F64E9F"/>
    <w:rsid w:val="00F65435"/>
    <w:rsid w:val="00F65735"/>
    <w:rsid w:val="00F6790A"/>
    <w:rsid w:val="00F91473"/>
    <w:rsid w:val="00F96F9A"/>
    <w:rsid w:val="00F97C97"/>
    <w:rsid w:val="00FA0D38"/>
    <w:rsid w:val="00FA35B7"/>
    <w:rsid w:val="00FA3B6A"/>
    <w:rsid w:val="00FC6600"/>
    <w:rsid w:val="00FD01C7"/>
    <w:rsid w:val="00FD0CC6"/>
    <w:rsid w:val="00FD58A9"/>
    <w:rsid w:val="00FE7124"/>
    <w:rsid w:val="00FF23BD"/>
    <w:rsid w:val="00FF27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96A0387D-D1C2-4D51-B7A9-372BCBF0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19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4F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4FB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5A4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3C6FB5"/>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279"/>
    <w:pPr>
      <w:ind w:left="720"/>
      <w:contextualSpacing/>
    </w:pPr>
  </w:style>
  <w:style w:type="paragraph" w:styleId="Header">
    <w:name w:val="header"/>
    <w:basedOn w:val="Normal"/>
    <w:link w:val="HeaderChar"/>
    <w:uiPriority w:val="99"/>
    <w:unhideWhenUsed/>
    <w:rsid w:val="00F51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EC4"/>
  </w:style>
  <w:style w:type="paragraph" w:styleId="Footer">
    <w:name w:val="footer"/>
    <w:basedOn w:val="Normal"/>
    <w:link w:val="FooterChar"/>
    <w:uiPriority w:val="99"/>
    <w:unhideWhenUsed/>
    <w:rsid w:val="00F51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EC4"/>
  </w:style>
  <w:style w:type="character" w:customStyle="1" w:styleId="Heading5Char">
    <w:name w:val="Heading 5 Char"/>
    <w:basedOn w:val="DefaultParagraphFont"/>
    <w:link w:val="Heading5"/>
    <w:uiPriority w:val="9"/>
    <w:rsid w:val="003C6FB5"/>
    <w:rPr>
      <w:rFonts w:ascii="Times New Roman" w:eastAsia="Times New Roman" w:hAnsi="Times New Roman" w:cs="Times New Roman"/>
      <w:b/>
      <w:bCs/>
      <w:sz w:val="20"/>
      <w:szCs w:val="20"/>
      <w:lang w:eastAsia="nl-NL"/>
    </w:rPr>
  </w:style>
  <w:style w:type="paragraph" w:styleId="NormalWeb">
    <w:name w:val="Normal (Web)"/>
    <w:basedOn w:val="Normal"/>
    <w:uiPriority w:val="99"/>
    <w:unhideWhenUsed/>
    <w:rsid w:val="003C6FB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0D2B7D"/>
    <w:rPr>
      <w:b/>
      <w:bCs/>
    </w:rPr>
  </w:style>
  <w:style w:type="character" w:styleId="Hyperlink">
    <w:name w:val="Hyperlink"/>
    <w:basedOn w:val="DefaultParagraphFont"/>
    <w:uiPriority w:val="99"/>
    <w:semiHidden/>
    <w:unhideWhenUsed/>
    <w:rsid w:val="00A428F2"/>
    <w:rPr>
      <w:color w:val="0000FF"/>
      <w:u w:val="single"/>
    </w:rPr>
  </w:style>
  <w:style w:type="character" w:styleId="Emphasis">
    <w:name w:val="Emphasis"/>
    <w:basedOn w:val="DefaultParagraphFont"/>
    <w:uiPriority w:val="20"/>
    <w:qFormat/>
    <w:rsid w:val="00D53F8B"/>
    <w:rPr>
      <w:i/>
      <w:iCs/>
    </w:rPr>
  </w:style>
  <w:style w:type="character" w:customStyle="1" w:styleId="Heading2Char">
    <w:name w:val="Heading 2 Char"/>
    <w:basedOn w:val="DefaultParagraphFont"/>
    <w:link w:val="Heading2"/>
    <w:uiPriority w:val="9"/>
    <w:semiHidden/>
    <w:rsid w:val="00704F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4FBA"/>
    <w:rPr>
      <w:rFonts w:asciiTheme="majorHAnsi" w:eastAsiaTheme="majorEastAsia" w:hAnsiTheme="majorHAnsi" w:cstheme="majorBidi"/>
      <w:b/>
      <w:bCs/>
      <w:color w:val="4F81BD" w:themeColor="accent1"/>
    </w:rPr>
  </w:style>
  <w:style w:type="character" w:customStyle="1" w:styleId="field-content">
    <w:name w:val="field-content"/>
    <w:basedOn w:val="DefaultParagraphFont"/>
    <w:rsid w:val="00704FBA"/>
  </w:style>
  <w:style w:type="paragraph" w:styleId="BalloonText">
    <w:name w:val="Balloon Text"/>
    <w:basedOn w:val="Normal"/>
    <w:link w:val="BalloonTextChar"/>
    <w:uiPriority w:val="99"/>
    <w:semiHidden/>
    <w:unhideWhenUsed/>
    <w:rsid w:val="00704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FBA"/>
    <w:rPr>
      <w:rFonts w:ascii="Tahoma" w:hAnsi="Tahoma" w:cs="Tahoma"/>
      <w:sz w:val="16"/>
      <w:szCs w:val="16"/>
    </w:rPr>
  </w:style>
  <w:style w:type="character" w:customStyle="1" w:styleId="lt-line-clampline">
    <w:name w:val="lt-line-clamp__line"/>
    <w:basedOn w:val="DefaultParagraphFont"/>
    <w:rsid w:val="00D56B6D"/>
  </w:style>
  <w:style w:type="character" w:customStyle="1" w:styleId="name">
    <w:name w:val="name"/>
    <w:basedOn w:val="DefaultParagraphFont"/>
    <w:rsid w:val="00927ED3"/>
  </w:style>
  <w:style w:type="character" w:customStyle="1" w:styleId="close-btn">
    <w:name w:val="close-btn"/>
    <w:basedOn w:val="DefaultParagraphFont"/>
    <w:rsid w:val="00C01A52"/>
  </w:style>
  <w:style w:type="table" w:styleId="TableGrid">
    <w:name w:val="Table Grid"/>
    <w:basedOn w:val="TableNormal"/>
    <w:uiPriority w:val="59"/>
    <w:rsid w:val="00D46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F15A2"/>
    <w:pPr>
      <w:spacing w:after="0" w:line="240" w:lineRule="auto"/>
    </w:pPr>
  </w:style>
  <w:style w:type="character" w:customStyle="1" w:styleId="Heading1Char">
    <w:name w:val="Heading 1 Char"/>
    <w:basedOn w:val="DefaultParagraphFont"/>
    <w:link w:val="Heading1"/>
    <w:uiPriority w:val="9"/>
    <w:rsid w:val="007019E7"/>
    <w:rPr>
      <w:rFonts w:asciiTheme="majorHAnsi" w:eastAsiaTheme="majorEastAsia" w:hAnsiTheme="majorHAnsi" w:cstheme="majorBidi"/>
      <w:b/>
      <w:bCs/>
      <w:color w:val="365F91" w:themeColor="accent1" w:themeShade="BF"/>
      <w:sz w:val="28"/>
      <w:szCs w:val="28"/>
    </w:rPr>
  </w:style>
  <w:style w:type="character" w:customStyle="1" w:styleId="li-content">
    <w:name w:val="li-content"/>
    <w:basedOn w:val="DefaultParagraphFont"/>
    <w:rsid w:val="00523B9A"/>
  </w:style>
  <w:style w:type="character" w:customStyle="1" w:styleId="Heading4Char">
    <w:name w:val="Heading 4 Char"/>
    <w:basedOn w:val="DefaultParagraphFont"/>
    <w:link w:val="Heading4"/>
    <w:uiPriority w:val="9"/>
    <w:semiHidden/>
    <w:rsid w:val="00995A47"/>
    <w:rPr>
      <w:rFonts w:asciiTheme="majorHAnsi" w:eastAsiaTheme="majorEastAsia" w:hAnsiTheme="majorHAnsi" w:cstheme="majorBidi"/>
      <w:b/>
      <w:bCs/>
      <w:i/>
      <w:iCs/>
      <w:color w:val="4F81BD" w:themeColor="accent1"/>
    </w:rPr>
  </w:style>
  <w:style w:type="character" w:customStyle="1" w:styleId="NoSpacingChar">
    <w:name w:val="No Spacing Char"/>
    <w:basedOn w:val="DefaultParagraphFont"/>
    <w:link w:val="NoSpacing"/>
    <w:uiPriority w:val="1"/>
    <w:rsid w:val="00943D44"/>
  </w:style>
  <w:style w:type="paragraph" w:customStyle="1" w:styleId="xmsonormal">
    <w:name w:val="x_msonormal"/>
    <w:basedOn w:val="Normal"/>
    <w:rsid w:val="00F2212E"/>
    <w:pPr>
      <w:spacing w:after="0" w:line="240" w:lineRule="auto"/>
    </w:pPr>
    <w:rPr>
      <w:rFonts w:ascii="Calibri" w:hAnsi="Calibri" w:cs="Times New Roman"/>
      <w:lang w:eastAsia="nl-NL"/>
    </w:rPr>
  </w:style>
  <w:style w:type="character" w:customStyle="1" w:styleId="distance-badge">
    <w:name w:val="distance-badge"/>
    <w:basedOn w:val="DefaultParagraphFont"/>
    <w:rsid w:val="00686E2D"/>
  </w:style>
  <w:style w:type="character" w:customStyle="1" w:styleId="visually-hidden">
    <w:name w:val="visually-hidden"/>
    <w:basedOn w:val="DefaultParagraphFont"/>
    <w:rsid w:val="00686E2D"/>
  </w:style>
  <w:style w:type="character" w:customStyle="1" w:styleId="dist-value">
    <w:name w:val="dist-value"/>
    <w:basedOn w:val="DefaultParagraphFont"/>
    <w:rsid w:val="00686E2D"/>
  </w:style>
  <w:style w:type="paragraph" w:customStyle="1" w:styleId="p2">
    <w:name w:val="p2"/>
    <w:basedOn w:val="Normal"/>
    <w:rsid w:val="00B507C1"/>
    <w:pPr>
      <w:spacing w:after="0" w:line="240" w:lineRule="auto"/>
    </w:pPr>
    <w:rPr>
      <w:rFonts w:ascii="Times New Roman" w:hAnsi="Times New Roman" w:cs="Times New Roman"/>
      <w:sz w:val="24"/>
      <w:szCs w:val="24"/>
      <w:lang w:eastAsia="nl-NL"/>
    </w:rPr>
  </w:style>
  <w:style w:type="character" w:customStyle="1" w:styleId="apple-converted-space">
    <w:name w:val="apple-converted-space"/>
    <w:basedOn w:val="DefaultParagraphFont"/>
    <w:rsid w:val="00B507C1"/>
  </w:style>
  <w:style w:type="character" w:customStyle="1" w:styleId="s3">
    <w:name w:val="s3"/>
    <w:basedOn w:val="DefaultParagraphFont"/>
    <w:rsid w:val="00B507C1"/>
  </w:style>
  <w:style w:type="character" w:customStyle="1" w:styleId="s4">
    <w:name w:val="s4"/>
    <w:basedOn w:val="DefaultParagraphFont"/>
    <w:rsid w:val="00B507C1"/>
  </w:style>
  <w:style w:type="paragraph" w:customStyle="1" w:styleId="GGAlineakop">
    <w:name w:val="GG Alineakop"/>
    <w:basedOn w:val="Normal"/>
    <w:next w:val="Normal"/>
    <w:qFormat/>
    <w:rsid w:val="00B650EE"/>
    <w:pPr>
      <w:keepNext/>
      <w:tabs>
        <w:tab w:val="left" w:pos="340"/>
        <w:tab w:val="left" w:pos="680"/>
        <w:tab w:val="left" w:pos="1021"/>
        <w:tab w:val="left" w:pos="1361"/>
        <w:tab w:val="left" w:pos="1701"/>
        <w:tab w:val="left" w:pos="2041"/>
        <w:tab w:val="left" w:pos="2381"/>
        <w:tab w:val="left" w:pos="2722"/>
        <w:tab w:val="left" w:pos="3062"/>
        <w:tab w:val="left" w:pos="3402"/>
      </w:tabs>
      <w:spacing w:after="0" w:line="300" w:lineRule="atLeast"/>
    </w:pPr>
    <w:rPr>
      <w:rFonts w:asciiTheme="majorHAnsi" w:eastAsiaTheme="minorEastAsia" w:hAnsiTheme="majorHAnsi" w:cstheme="majorHAns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0025">
      <w:bodyDiv w:val="1"/>
      <w:marLeft w:val="0"/>
      <w:marRight w:val="0"/>
      <w:marTop w:val="0"/>
      <w:marBottom w:val="0"/>
      <w:divBdr>
        <w:top w:val="none" w:sz="0" w:space="0" w:color="auto"/>
        <w:left w:val="none" w:sz="0" w:space="0" w:color="auto"/>
        <w:bottom w:val="none" w:sz="0" w:space="0" w:color="auto"/>
        <w:right w:val="none" w:sz="0" w:space="0" w:color="auto"/>
      </w:divBdr>
    </w:div>
    <w:div w:id="84766910">
      <w:bodyDiv w:val="1"/>
      <w:marLeft w:val="0"/>
      <w:marRight w:val="0"/>
      <w:marTop w:val="0"/>
      <w:marBottom w:val="0"/>
      <w:divBdr>
        <w:top w:val="none" w:sz="0" w:space="0" w:color="auto"/>
        <w:left w:val="none" w:sz="0" w:space="0" w:color="auto"/>
        <w:bottom w:val="none" w:sz="0" w:space="0" w:color="auto"/>
        <w:right w:val="none" w:sz="0" w:space="0" w:color="auto"/>
      </w:divBdr>
    </w:div>
    <w:div w:id="97796034">
      <w:bodyDiv w:val="1"/>
      <w:marLeft w:val="0"/>
      <w:marRight w:val="0"/>
      <w:marTop w:val="0"/>
      <w:marBottom w:val="0"/>
      <w:divBdr>
        <w:top w:val="none" w:sz="0" w:space="0" w:color="auto"/>
        <w:left w:val="none" w:sz="0" w:space="0" w:color="auto"/>
        <w:bottom w:val="none" w:sz="0" w:space="0" w:color="auto"/>
        <w:right w:val="none" w:sz="0" w:space="0" w:color="auto"/>
      </w:divBdr>
    </w:div>
    <w:div w:id="169299714">
      <w:bodyDiv w:val="1"/>
      <w:marLeft w:val="0"/>
      <w:marRight w:val="0"/>
      <w:marTop w:val="0"/>
      <w:marBottom w:val="0"/>
      <w:divBdr>
        <w:top w:val="none" w:sz="0" w:space="0" w:color="auto"/>
        <w:left w:val="none" w:sz="0" w:space="0" w:color="auto"/>
        <w:bottom w:val="none" w:sz="0" w:space="0" w:color="auto"/>
        <w:right w:val="none" w:sz="0" w:space="0" w:color="auto"/>
      </w:divBdr>
    </w:div>
    <w:div w:id="188104738">
      <w:bodyDiv w:val="1"/>
      <w:marLeft w:val="0"/>
      <w:marRight w:val="0"/>
      <w:marTop w:val="0"/>
      <w:marBottom w:val="0"/>
      <w:divBdr>
        <w:top w:val="none" w:sz="0" w:space="0" w:color="auto"/>
        <w:left w:val="none" w:sz="0" w:space="0" w:color="auto"/>
        <w:bottom w:val="none" w:sz="0" w:space="0" w:color="auto"/>
        <w:right w:val="none" w:sz="0" w:space="0" w:color="auto"/>
      </w:divBdr>
    </w:div>
    <w:div w:id="276451388">
      <w:bodyDiv w:val="1"/>
      <w:marLeft w:val="0"/>
      <w:marRight w:val="0"/>
      <w:marTop w:val="0"/>
      <w:marBottom w:val="0"/>
      <w:divBdr>
        <w:top w:val="none" w:sz="0" w:space="0" w:color="auto"/>
        <w:left w:val="none" w:sz="0" w:space="0" w:color="auto"/>
        <w:bottom w:val="none" w:sz="0" w:space="0" w:color="auto"/>
        <w:right w:val="none" w:sz="0" w:space="0" w:color="auto"/>
      </w:divBdr>
    </w:div>
    <w:div w:id="283005222">
      <w:bodyDiv w:val="1"/>
      <w:marLeft w:val="0"/>
      <w:marRight w:val="0"/>
      <w:marTop w:val="0"/>
      <w:marBottom w:val="0"/>
      <w:divBdr>
        <w:top w:val="none" w:sz="0" w:space="0" w:color="auto"/>
        <w:left w:val="none" w:sz="0" w:space="0" w:color="auto"/>
        <w:bottom w:val="none" w:sz="0" w:space="0" w:color="auto"/>
        <w:right w:val="none" w:sz="0" w:space="0" w:color="auto"/>
      </w:divBdr>
    </w:div>
    <w:div w:id="393889951">
      <w:bodyDiv w:val="1"/>
      <w:marLeft w:val="0"/>
      <w:marRight w:val="0"/>
      <w:marTop w:val="0"/>
      <w:marBottom w:val="0"/>
      <w:divBdr>
        <w:top w:val="none" w:sz="0" w:space="0" w:color="auto"/>
        <w:left w:val="none" w:sz="0" w:space="0" w:color="auto"/>
        <w:bottom w:val="none" w:sz="0" w:space="0" w:color="auto"/>
        <w:right w:val="none" w:sz="0" w:space="0" w:color="auto"/>
      </w:divBdr>
      <w:divsChild>
        <w:div w:id="1033266178">
          <w:marLeft w:val="0"/>
          <w:marRight w:val="0"/>
          <w:marTop w:val="0"/>
          <w:marBottom w:val="0"/>
          <w:divBdr>
            <w:top w:val="none" w:sz="0" w:space="0" w:color="auto"/>
            <w:left w:val="none" w:sz="0" w:space="0" w:color="auto"/>
            <w:bottom w:val="none" w:sz="0" w:space="0" w:color="auto"/>
            <w:right w:val="none" w:sz="0" w:space="0" w:color="auto"/>
          </w:divBdr>
        </w:div>
        <w:div w:id="919174190">
          <w:marLeft w:val="0"/>
          <w:marRight w:val="0"/>
          <w:marTop w:val="0"/>
          <w:marBottom w:val="0"/>
          <w:divBdr>
            <w:top w:val="none" w:sz="0" w:space="0" w:color="auto"/>
            <w:left w:val="none" w:sz="0" w:space="0" w:color="auto"/>
            <w:bottom w:val="none" w:sz="0" w:space="0" w:color="auto"/>
            <w:right w:val="none" w:sz="0" w:space="0" w:color="auto"/>
          </w:divBdr>
        </w:div>
        <w:div w:id="236131537">
          <w:marLeft w:val="0"/>
          <w:marRight w:val="0"/>
          <w:marTop w:val="0"/>
          <w:marBottom w:val="0"/>
          <w:divBdr>
            <w:top w:val="none" w:sz="0" w:space="0" w:color="auto"/>
            <w:left w:val="none" w:sz="0" w:space="0" w:color="auto"/>
            <w:bottom w:val="none" w:sz="0" w:space="0" w:color="auto"/>
            <w:right w:val="none" w:sz="0" w:space="0" w:color="auto"/>
          </w:divBdr>
        </w:div>
      </w:divsChild>
    </w:div>
    <w:div w:id="407725955">
      <w:bodyDiv w:val="1"/>
      <w:marLeft w:val="0"/>
      <w:marRight w:val="0"/>
      <w:marTop w:val="0"/>
      <w:marBottom w:val="0"/>
      <w:divBdr>
        <w:top w:val="none" w:sz="0" w:space="0" w:color="auto"/>
        <w:left w:val="none" w:sz="0" w:space="0" w:color="auto"/>
        <w:bottom w:val="none" w:sz="0" w:space="0" w:color="auto"/>
        <w:right w:val="none" w:sz="0" w:space="0" w:color="auto"/>
      </w:divBdr>
      <w:divsChild>
        <w:div w:id="431825846">
          <w:marLeft w:val="0"/>
          <w:marRight w:val="0"/>
          <w:marTop w:val="0"/>
          <w:marBottom w:val="0"/>
          <w:divBdr>
            <w:top w:val="none" w:sz="0" w:space="0" w:color="auto"/>
            <w:left w:val="none" w:sz="0" w:space="0" w:color="auto"/>
            <w:bottom w:val="none" w:sz="0" w:space="0" w:color="auto"/>
            <w:right w:val="none" w:sz="0" w:space="0" w:color="auto"/>
          </w:divBdr>
        </w:div>
        <w:div w:id="1801151052">
          <w:marLeft w:val="0"/>
          <w:marRight w:val="0"/>
          <w:marTop w:val="0"/>
          <w:marBottom w:val="0"/>
          <w:divBdr>
            <w:top w:val="none" w:sz="0" w:space="0" w:color="auto"/>
            <w:left w:val="none" w:sz="0" w:space="0" w:color="auto"/>
            <w:bottom w:val="none" w:sz="0" w:space="0" w:color="auto"/>
            <w:right w:val="none" w:sz="0" w:space="0" w:color="auto"/>
          </w:divBdr>
        </w:div>
      </w:divsChild>
    </w:div>
    <w:div w:id="429472763">
      <w:bodyDiv w:val="1"/>
      <w:marLeft w:val="0"/>
      <w:marRight w:val="0"/>
      <w:marTop w:val="0"/>
      <w:marBottom w:val="0"/>
      <w:divBdr>
        <w:top w:val="none" w:sz="0" w:space="0" w:color="auto"/>
        <w:left w:val="none" w:sz="0" w:space="0" w:color="auto"/>
        <w:bottom w:val="none" w:sz="0" w:space="0" w:color="auto"/>
        <w:right w:val="none" w:sz="0" w:space="0" w:color="auto"/>
      </w:divBdr>
    </w:div>
    <w:div w:id="446900260">
      <w:bodyDiv w:val="1"/>
      <w:marLeft w:val="0"/>
      <w:marRight w:val="0"/>
      <w:marTop w:val="0"/>
      <w:marBottom w:val="0"/>
      <w:divBdr>
        <w:top w:val="none" w:sz="0" w:space="0" w:color="auto"/>
        <w:left w:val="none" w:sz="0" w:space="0" w:color="auto"/>
        <w:bottom w:val="none" w:sz="0" w:space="0" w:color="auto"/>
        <w:right w:val="none" w:sz="0" w:space="0" w:color="auto"/>
      </w:divBdr>
      <w:divsChild>
        <w:div w:id="2367574">
          <w:marLeft w:val="0"/>
          <w:marRight w:val="0"/>
          <w:marTop w:val="0"/>
          <w:marBottom w:val="0"/>
          <w:divBdr>
            <w:top w:val="none" w:sz="0" w:space="0" w:color="auto"/>
            <w:left w:val="none" w:sz="0" w:space="0" w:color="auto"/>
            <w:bottom w:val="none" w:sz="0" w:space="0" w:color="auto"/>
            <w:right w:val="none" w:sz="0" w:space="0" w:color="auto"/>
          </w:divBdr>
          <w:divsChild>
            <w:div w:id="992760653">
              <w:marLeft w:val="0"/>
              <w:marRight w:val="0"/>
              <w:marTop w:val="300"/>
              <w:marBottom w:val="0"/>
              <w:divBdr>
                <w:top w:val="none" w:sz="0" w:space="0" w:color="auto"/>
                <w:left w:val="none" w:sz="0" w:space="0" w:color="auto"/>
                <w:bottom w:val="none" w:sz="0" w:space="0" w:color="auto"/>
                <w:right w:val="none" w:sz="0" w:space="0" w:color="auto"/>
              </w:divBdr>
              <w:divsChild>
                <w:div w:id="1746368672">
                  <w:marLeft w:val="0"/>
                  <w:marRight w:val="0"/>
                  <w:marTop w:val="0"/>
                  <w:marBottom w:val="0"/>
                  <w:divBdr>
                    <w:top w:val="none" w:sz="0" w:space="0" w:color="auto"/>
                    <w:left w:val="none" w:sz="0" w:space="0" w:color="auto"/>
                    <w:bottom w:val="none" w:sz="0" w:space="0" w:color="auto"/>
                    <w:right w:val="none" w:sz="0" w:space="0" w:color="auto"/>
                  </w:divBdr>
                  <w:divsChild>
                    <w:div w:id="319701217">
                      <w:marLeft w:val="0"/>
                      <w:marRight w:val="0"/>
                      <w:marTop w:val="0"/>
                      <w:marBottom w:val="0"/>
                      <w:divBdr>
                        <w:top w:val="none" w:sz="0" w:space="0" w:color="auto"/>
                        <w:left w:val="none" w:sz="0" w:space="0" w:color="auto"/>
                        <w:bottom w:val="none" w:sz="0" w:space="0" w:color="auto"/>
                        <w:right w:val="none" w:sz="0" w:space="0" w:color="auto"/>
                      </w:divBdr>
                      <w:divsChild>
                        <w:div w:id="1287465000">
                          <w:marLeft w:val="0"/>
                          <w:marRight w:val="0"/>
                          <w:marTop w:val="0"/>
                          <w:marBottom w:val="450"/>
                          <w:divBdr>
                            <w:top w:val="single" w:sz="6" w:space="8" w:color="CAE6E9"/>
                            <w:left w:val="single" w:sz="6" w:space="15" w:color="CAE6E9"/>
                            <w:bottom w:val="single" w:sz="6" w:space="8" w:color="CAE6E9"/>
                            <w:right w:val="single" w:sz="6" w:space="15" w:color="CAE6E9"/>
                          </w:divBdr>
                        </w:div>
                      </w:divsChild>
                    </w:div>
                    <w:div w:id="1569925126">
                      <w:marLeft w:val="0"/>
                      <w:marRight w:val="0"/>
                      <w:marTop w:val="0"/>
                      <w:marBottom w:val="0"/>
                      <w:divBdr>
                        <w:top w:val="none" w:sz="0" w:space="0" w:color="auto"/>
                        <w:left w:val="none" w:sz="0" w:space="0" w:color="auto"/>
                        <w:bottom w:val="none" w:sz="0" w:space="0" w:color="auto"/>
                        <w:right w:val="none" w:sz="0" w:space="0" w:color="auto"/>
                      </w:divBdr>
                      <w:divsChild>
                        <w:div w:id="1519663571">
                          <w:marLeft w:val="0"/>
                          <w:marRight w:val="0"/>
                          <w:marTop w:val="0"/>
                          <w:marBottom w:val="450"/>
                          <w:divBdr>
                            <w:top w:val="single" w:sz="6" w:space="8" w:color="CAE6E9"/>
                            <w:left w:val="single" w:sz="6" w:space="15" w:color="CAE6E9"/>
                            <w:bottom w:val="single" w:sz="6" w:space="8" w:color="CAE6E9"/>
                            <w:right w:val="single" w:sz="6" w:space="15" w:color="CAE6E9"/>
                          </w:divBdr>
                        </w:div>
                      </w:divsChild>
                    </w:div>
                    <w:div w:id="1991443729">
                      <w:marLeft w:val="0"/>
                      <w:marRight w:val="0"/>
                      <w:marTop w:val="0"/>
                      <w:marBottom w:val="0"/>
                      <w:divBdr>
                        <w:top w:val="none" w:sz="0" w:space="0" w:color="auto"/>
                        <w:left w:val="none" w:sz="0" w:space="0" w:color="auto"/>
                        <w:bottom w:val="none" w:sz="0" w:space="0" w:color="auto"/>
                        <w:right w:val="none" w:sz="0" w:space="0" w:color="auto"/>
                      </w:divBdr>
                      <w:divsChild>
                        <w:div w:id="1071849571">
                          <w:marLeft w:val="0"/>
                          <w:marRight w:val="0"/>
                          <w:marTop w:val="0"/>
                          <w:marBottom w:val="450"/>
                          <w:divBdr>
                            <w:top w:val="single" w:sz="6" w:space="8" w:color="CAE6E9"/>
                            <w:left w:val="single" w:sz="6" w:space="15" w:color="CAE6E9"/>
                            <w:bottom w:val="single" w:sz="6" w:space="8" w:color="CAE6E9"/>
                            <w:right w:val="single" w:sz="6" w:space="15" w:color="CAE6E9"/>
                          </w:divBdr>
                        </w:div>
                      </w:divsChild>
                    </w:div>
                  </w:divsChild>
                </w:div>
              </w:divsChild>
            </w:div>
            <w:div w:id="1767841864">
              <w:marLeft w:val="0"/>
              <w:marRight w:val="0"/>
              <w:marTop w:val="0"/>
              <w:marBottom w:val="0"/>
              <w:divBdr>
                <w:top w:val="none" w:sz="0" w:space="0" w:color="auto"/>
                <w:left w:val="none" w:sz="0" w:space="0" w:color="auto"/>
                <w:bottom w:val="none" w:sz="0" w:space="0" w:color="auto"/>
                <w:right w:val="none" w:sz="0" w:space="0" w:color="auto"/>
              </w:divBdr>
              <w:divsChild>
                <w:div w:id="925766113">
                  <w:marLeft w:val="0"/>
                  <w:marRight w:val="0"/>
                  <w:marTop w:val="0"/>
                  <w:marBottom w:val="0"/>
                  <w:divBdr>
                    <w:top w:val="none" w:sz="0" w:space="0" w:color="auto"/>
                    <w:left w:val="none" w:sz="0" w:space="0" w:color="auto"/>
                    <w:bottom w:val="none" w:sz="0" w:space="0" w:color="auto"/>
                    <w:right w:val="none" w:sz="0" w:space="0" w:color="auto"/>
                  </w:divBdr>
                  <w:divsChild>
                    <w:div w:id="503784859">
                      <w:marLeft w:val="0"/>
                      <w:marRight w:val="0"/>
                      <w:marTop w:val="0"/>
                      <w:marBottom w:val="0"/>
                      <w:divBdr>
                        <w:top w:val="none" w:sz="0" w:space="0" w:color="auto"/>
                        <w:left w:val="none" w:sz="0" w:space="0" w:color="auto"/>
                        <w:bottom w:val="none" w:sz="0" w:space="0" w:color="auto"/>
                        <w:right w:val="none" w:sz="0" w:space="0" w:color="auto"/>
                      </w:divBdr>
                      <w:divsChild>
                        <w:div w:id="1399134911">
                          <w:marLeft w:val="0"/>
                          <w:marRight w:val="0"/>
                          <w:marTop w:val="0"/>
                          <w:marBottom w:val="0"/>
                          <w:divBdr>
                            <w:top w:val="none" w:sz="0" w:space="0" w:color="auto"/>
                            <w:left w:val="none" w:sz="0" w:space="0" w:color="auto"/>
                            <w:bottom w:val="none" w:sz="0" w:space="0" w:color="auto"/>
                            <w:right w:val="none" w:sz="0" w:space="0" w:color="auto"/>
                          </w:divBdr>
                          <w:divsChild>
                            <w:div w:id="606274946">
                              <w:marLeft w:val="-450"/>
                              <w:marRight w:val="0"/>
                              <w:marTop w:val="0"/>
                              <w:marBottom w:val="300"/>
                              <w:divBdr>
                                <w:top w:val="none" w:sz="0" w:space="0" w:color="auto"/>
                                <w:left w:val="none" w:sz="0" w:space="0" w:color="auto"/>
                                <w:bottom w:val="none" w:sz="0" w:space="0" w:color="auto"/>
                                <w:right w:val="none" w:sz="0" w:space="0" w:color="auto"/>
                              </w:divBdr>
                              <w:divsChild>
                                <w:div w:id="1741713453">
                                  <w:marLeft w:val="0"/>
                                  <w:marRight w:val="0"/>
                                  <w:marTop w:val="0"/>
                                  <w:marBottom w:val="0"/>
                                  <w:divBdr>
                                    <w:top w:val="none" w:sz="0" w:space="0" w:color="auto"/>
                                    <w:left w:val="none" w:sz="0" w:space="0" w:color="auto"/>
                                    <w:bottom w:val="none" w:sz="0" w:space="0" w:color="auto"/>
                                    <w:right w:val="none" w:sz="0" w:space="0" w:color="auto"/>
                                  </w:divBdr>
                                </w:div>
                                <w:div w:id="21431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77779">
                      <w:marLeft w:val="0"/>
                      <w:marRight w:val="0"/>
                      <w:marTop w:val="0"/>
                      <w:marBottom w:val="0"/>
                      <w:divBdr>
                        <w:top w:val="none" w:sz="0" w:space="0" w:color="auto"/>
                        <w:left w:val="none" w:sz="0" w:space="0" w:color="auto"/>
                        <w:bottom w:val="none" w:sz="0" w:space="0" w:color="auto"/>
                        <w:right w:val="none" w:sz="0" w:space="0" w:color="auto"/>
                      </w:divBdr>
                      <w:divsChild>
                        <w:div w:id="2135830500">
                          <w:marLeft w:val="0"/>
                          <w:marRight w:val="0"/>
                          <w:marTop w:val="0"/>
                          <w:marBottom w:val="0"/>
                          <w:divBdr>
                            <w:top w:val="none" w:sz="0" w:space="0" w:color="auto"/>
                            <w:left w:val="none" w:sz="0" w:space="0" w:color="auto"/>
                            <w:bottom w:val="none" w:sz="0" w:space="0" w:color="auto"/>
                            <w:right w:val="none" w:sz="0" w:space="0" w:color="auto"/>
                          </w:divBdr>
                          <w:divsChild>
                            <w:div w:id="2015254290">
                              <w:marLeft w:val="-450"/>
                              <w:marRight w:val="0"/>
                              <w:marTop w:val="0"/>
                              <w:marBottom w:val="300"/>
                              <w:divBdr>
                                <w:top w:val="none" w:sz="0" w:space="0" w:color="auto"/>
                                <w:left w:val="none" w:sz="0" w:space="0" w:color="auto"/>
                                <w:bottom w:val="none" w:sz="0" w:space="0" w:color="auto"/>
                                <w:right w:val="none" w:sz="0" w:space="0" w:color="auto"/>
                              </w:divBdr>
                              <w:divsChild>
                                <w:div w:id="1371611576">
                                  <w:marLeft w:val="0"/>
                                  <w:marRight w:val="0"/>
                                  <w:marTop w:val="0"/>
                                  <w:marBottom w:val="0"/>
                                  <w:divBdr>
                                    <w:top w:val="none" w:sz="0" w:space="0" w:color="auto"/>
                                    <w:left w:val="none" w:sz="0" w:space="0" w:color="auto"/>
                                    <w:bottom w:val="none" w:sz="0" w:space="0" w:color="auto"/>
                                    <w:right w:val="none" w:sz="0" w:space="0" w:color="auto"/>
                                  </w:divBdr>
                                </w:div>
                                <w:div w:id="186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374">
                      <w:marLeft w:val="0"/>
                      <w:marRight w:val="0"/>
                      <w:marTop w:val="0"/>
                      <w:marBottom w:val="0"/>
                      <w:divBdr>
                        <w:top w:val="none" w:sz="0" w:space="0" w:color="auto"/>
                        <w:left w:val="none" w:sz="0" w:space="0" w:color="auto"/>
                        <w:bottom w:val="none" w:sz="0" w:space="0" w:color="auto"/>
                        <w:right w:val="none" w:sz="0" w:space="0" w:color="auto"/>
                      </w:divBdr>
                      <w:divsChild>
                        <w:div w:id="2081631961">
                          <w:marLeft w:val="0"/>
                          <w:marRight w:val="0"/>
                          <w:marTop w:val="0"/>
                          <w:marBottom w:val="0"/>
                          <w:divBdr>
                            <w:top w:val="none" w:sz="0" w:space="0" w:color="auto"/>
                            <w:left w:val="none" w:sz="0" w:space="0" w:color="auto"/>
                            <w:bottom w:val="none" w:sz="0" w:space="0" w:color="auto"/>
                            <w:right w:val="none" w:sz="0" w:space="0" w:color="auto"/>
                          </w:divBdr>
                          <w:divsChild>
                            <w:div w:id="2016222607">
                              <w:marLeft w:val="-450"/>
                              <w:marRight w:val="0"/>
                              <w:marTop w:val="0"/>
                              <w:marBottom w:val="300"/>
                              <w:divBdr>
                                <w:top w:val="none" w:sz="0" w:space="0" w:color="auto"/>
                                <w:left w:val="none" w:sz="0" w:space="0" w:color="auto"/>
                                <w:bottom w:val="none" w:sz="0" w:space="0" w:color="auto"/>
                                <w:right w:val="none" w:sz="0" w:space="0" w:color="auto"/>
                              </w:divBdr>
                              <w:divsChild>
                                <w:div w:id="167990771">
                                  <w:marLeft w:val="0"/>
                                  <w:marRight w:val="0"/>
                                  <w:marTop w:val="0"/>
                                  <w:marBottom w:val="0"/>
                                  <w:divBdr>
                                    <w:top w:val="none" w:sz="0" w:space="0" w:color="auto"/>
                                    <w:left w:val="none" w:sz="0" w:space="0" w:color="auto"/>
                                    <w:bottom w:val="none" w:sz="0" w:space="0" w:color="auto"/>
                                    <w:right w:val="none" w:sz="0" w:space="0" w:color="auto"/>
                                  </w:divBdr>
                                </w:div>
                                <w:div w:id="3157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823870">
          <w:marLeft w:val="0"/>
          <w:marRight w:val="0"/>
          <w:marTop w:val="0"/>
          <w:marBottom w:val="0"/>
          <w:divBdr>
            <w:top w:val="none" w:sz="0" w:space="0" w:color="auto"/>
            <w:left w:val="none" w:sz="0" w:space="0" w:color="auto"/>
            <w:bottom w:val="none" w:sz="0" w:space="0" w:color="auto"/>
            <w:right w:val="none" w:sz="0" w:space="0" w:color="auto"/>
          </w:divBdr>
          <w:divsChild>
            <w:div w:id="29231369">
              <w:marLeft w:val="0"/>
              <w:marRight w:val="0"/>
              <w:marTop w:val="0"/>
              <w:marBottom w:val="0"/>
              <w:divBdr>
                <w:top w:val="none" w:sz="0" w:space="0" w:color="auto"/>
                <w:left w:val="none" w:sz="0" w:space="0" w:color="auto"/>
                <w:bottom w:val="none" w:sz="0" w:space="0" w:color="auto"/>
                <w:right w:val="none" w:sz="0" w:space="0" w:color="auto"/>
              </w:divBdr>
              <w:divsChild>
                <w:div w:id="1119911925">
                  <w:marLeft w:val="0"/>
                  <w:marRight w:val="0"/>
                  <w:marTop w:val="0"/>
                  <w:marBottom w:val="0"/>
                  <w:divBdr>
                    <w:top w:val="none" w:sz="0" w:space="0" w:color="auto"/>
                    <w:left w:val="none" w:sz="0" w:space="0" w:color="auto"/>
                    <w:bottom w:val="none" w:sz="0" w:space="0" w:color="auto"/>
                    <w:right w:val="none" w:sz="0" w:space="0" w:color="auto"/>
                  </w:divBdr>
                  <w:divsChild>
                    <w:div w:id="599875055">
                      <w:marLeft w:val="0"/>
                      <w:marRight w:val="0"/>
                      <w:marTop w:val="0"/>
                      <w:marBottom w:val="240"/>
                      <w:divBdr>
                        <w:top w:val="none" w:sz="0" w:space="0" w:color="auto"/>
                        <w:left w:val="none" w:sz="0" w:space="0" w:color="auto"/>
                        <w:bottom w:val="none" w:sz="0" w:space="0" w:color="auto"/>
                        <w:right w:val="none" w:sz="0" w:space="0" w:color="auto"/>
                      </w:divBdr>
                      <w:divsChild>
                        <w:div w:id="165050647">
                          <w:marLeft w:val="0"/>
                          <w:marRight w:val="0"/>
                          <w:marTop w:val="0"/>
                          <w:marBottom w:val="0"/>
                          <w:divBdr>
                            <w:top w:val="none" w:sz="0" w:space="0" w:color="auto"/>
                            <w:left w:val="none" w:sz="0" w:space="0" w:color="auto"/>
                            <w:bottom w:val="none" w:sz="0" w:space="0" w:color="auto"/>
                            <w:right w:val="none" w:sz="0" w:space="0" w:color="auto"/>
                          </w:divBdr>
                          <w:divsChild>
                            <w:div w:id="1237323110">
                              <w:marLeft w:val="0"/>
                              <w:marRight w:val="0"/>
                              <w:marTop w:val="0"/>
                              <w:marBottom w:val="0"/>
                              <w:divBdr>
                                <w:top w:val="none" w:sz="0" w:space="0" w:color="auto"/>
                                <w:left w:val="none" w:sz="0" w:space="0" w:color="auto"/>
                                <w:bottom w:val="none" w:sz="0" w:space="0" w:color="auto"/>
                                <w:right w:val="none" w:sz="0" w:space="0" w:color="auto"/>
                              </w:divBdr>
                              <w:divsChild>
                                <w:div w:id="1993868727">
                                  <w:marLeft w:val="0"/>
                                  <w:marRight w:val="0"/>
                                  <w:marTop w:val="0"/>
                                  <w:marBottom w:val="0"/>
                                  <w:divBdr>
                                    <w:top w:val="none" w:sz="0" w:space="0" w:color="auto"/>
                                    <w:left w:val="none" w:sz="0" w:space="0" w:color="auto"/>
                                    <w:bottom w:val="none" w:sz="0" w:space="0" w:color="auto"/>
                                    <w:right w:val="none" w:sz="0" w:space="0" w:color="auto"/>
                                  </w:divBdr>
                                  <w:divsChild>
                                    <w:div w:id="952781789">
                                      <w:marLeft w:val="0"/>
                                      <w:marRight w:val="0"/>
                                      <w:marTop w:val="0"/>
                                      <w:marBottom w:val="0"/>
                                      <w:divBdr>
                                        <w:top w:val="none" w:sz="0" w:space="0" w:color="auto"/>
                                        <w:left w:val="none" w:sz="0" w:space="0" w:color="auto"/>
                                        <w:bottom w:val="none" w:sz="0" w:space="0" w:color="auto"/>
                                        <w:right w:val="none" w:sz="0" w:space="0" w:color="auto"/>
                                      </w:divBdr>
                                      <w:divsChild>
                                        <w:div w:id="1123961789">
                                          <w:marLeft w:val="0"/>
                                          <w:marRight w:val="0"/>
                                          <w:marTop w:val="0"/>
                                          <w:marBottom w:val="0"/>
                                          <w:divBdr>
                                            <w:top w:val="none" w:sz="0" w:space="0" w:color="auto"/>
                                            <w:left w:val="none" w:sz="0" w:space="0" w:color="auto"/>
                                            <w:bottom w:val="none" w:sz="0" w:space="0" w:color="auto"/>
                                            <w:right w:val="none" w:sz="0" w:space="0" w:color="auto"/>
                                          </w:divBdr>
                                          <w:divsChild>
                                            <w:div w:id="158742283">
                                              <w:marLeft w:val="0"/>
                                              <w:marRight w:val="0"/>
                                              <w:marTop w:val="0"/>
                                              <w:marBottom w:val="0"/>
                                              <w:divBdr>
                                                <w:top w:val="none" w:sz="0" w:space="0" w:color="auto"/>
                                                <w:left w:val="none" w:sz="0" w:space="0" w:color="auto"/>
                                                <w:bottom w:val="none" w:sz="0" w:space="0" w:color="auto"/>
                                                <w:right w:val="none" w:sz="0" w:space="0" w:color="auto"/>
                                              </w:divBdr>
                                              <w:divsChild>
                                                <w:div w:id="1309364673">
                                                  <w:marLeft w:val="0"/>
                                                  <w:marRight w:val="0"/>
                                                  <w:marTop w:val="0"/>
                                                  <w:marBottom w:val="0"/>
                                                  <w:divBdr>
                                                    <w:top w:val="none" w:sz="0" w:space="0" w:color="auto"/>
                                                    <w:left w:val="none" w:sz="0" w:space="0" w:color="auto"/>
                                                    <w:bottom w:val="none" w:sz="0" w:space="0" w:color="auto"/>
                                                    <w:right w:val="none" w:sz="0" w:space="0" w:color="auto"/>
                                                  </w:divBdr>
                                                  <w:divsChild>
                                                    <w:div w:id="566693384">
                                                      <w:marLeft w:val="0"/>
                                                      <w:marRight w:val="0"/>
                                                      <w:marTop w:val="0"/>
                                                      <w:marBottom w:val="0"/>
                                                      <w:divBdr>
                                                        <w:top w:val="none" w:sz="0" w:space="0" w:color="auto"/>
                                                        <w:left w:val="none" w:sz="0" w:space="0" w:color="auto"/>
                                                        <w:bottom w:val="none" w:sz="0" w:space="0" w:color="auto"/>
                                                        <w:right w:val="none" w:sz="0" w:space="0" w:color="auto"/>
                                                      </w:divBdr>
                                                      <w:divsChild>
                                                        <w:div w:id="15407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5871834">
      <w:bodyDiv w:val="1"/>
      <w:marLeft w:val="0"/>
      <w:marRight w:val="0"/>
      <w:marTop w:val="0"/>
      <w:marBottom w:val="0"/>
      <w:divBdr>
        <w:top w:val="none" w:sz="0" w:space="0" w:color="auto"/>
        <w:left w:val="none" w:sz="0" w:space="0" w:color="auto"/>
        <w:bottom w:val="none" w:sz="0" w:space="0" w:color="auto"/>
        <w:right w:val="none" w:sz="0" w:space="0" w:color="auto"/>
      </w:divBdr>
    </w:div>
    <w:div w:id="476652345">
      <w:bodyDiv w:val="1"/>
      <w:marLeft w:val="0"/>
      <w:marRight w:val="0"/>
      <w:marTop w:val="0"/>
      <w:marBottom w:val="0"/>
      <w:divBdr>
        <w:top w:val="none" w:sz="0" w:space="0" w:color="auto"/>
        <w:left w:val="none" w:sz="0" w:space="0" w:color="auto"/>
        <w:bottom w:val="none" w:sz="0" w:space="0" w:color="auto"/>
        <w:right w:val="none" w:sz="0" w:space="0" w:color="auto"/>
      </w:divBdr>
    </w:div>
    <w:div w:id="503326487">
      <w:bodyDiv w:val="1"/>
      <w:marLeft w:val="0"/>
      <w:marRight w:val="0"/>
      <w:marTop w:val="0"/>
      <w:marBottom w:val="0"/>
      <w:divBdr>
        <w:top w:val="none" w:sz="0" w:space="0" w:color="auto"/>
        <w:left w:val="none" w:sz="0" w:space="0" w:color="auto"/>
        <w:bottom w:val="none" w:sz="0" w:space="0" w:color="auto"/>
        <w:right w:val="none" w:sz="0" w:space="0" w:color="auto"/>
      </w:divBdr>
    </w:div>
    <w:div w:id="550577034">
      <w:bodyDiv w:val="1"/>
      <w:marLeft w:val="0"/>
      <w:marRight w:val="0"/>
      <w:marTop w:val="0"/>
      <w:marBottom w:val="0"/>
      <w:divBdr>
        <w:top w:val="none" w:sz="0" w:space="0" w:color="auto"/>
        <w:left w:val="none" w:sz="0" w:space="0" w:color="auto"/>
        <w:bottom w:val="none" w:sz="0" w:space="0" w:color="auto"/>
        <w:right w:val="none" w:sz="0" w:space="0" w:color="auto"/>
      </w:divBdr>
      <w:divsChild>
        <w:div w:id="2102483970">
          <w:marLeft w:val="0"/>
          <w:marRight w:val="0"/>
          <w:marTop w:val="0"/>
          <w:marBottom w:val="0"/>
          <w:divBdr>
            <w:top w:val="none" w:sz="0" w:space="0" w:color="auto"/>
            <w:left w:val="none" w:sz="0" w:space="0" w:color="auto"/>
            <w:bottom w:val="none" w:sz="0" w:space="0" w:color="auto"/>
            <w:right w:val="none" w:sz="0" w:space="0" w:color="auto"/>
          </w:divBdr>
        </w:div>
        <w:div w:id="1356540431">
          <w:marLeft w:val="0"/>
          <w:marRight w:val="0"/>
          <w:marTop w:val="240"/>
          <w:marBottom w:val="240"/>
          <w:divBdr>
            <w:top w:val="none" w:sz="0" w:space="0" w:color="auto"/>
            <w:left w:val="none" w:sz="0" w:space="0" w:color="auto"/>
            <w:bottom w:val="none" w:sz="0" w:space="0" w:color="auto"/>
            <w:right w:val="none" w:sz="0" w:space="0" w:color="auto"/>
          </w:divBdr>
        </w:div>
      </w:divsChild>
    </w:div>
    <w:div w:id="639308898">
      <w:bodyDiv w:val="1"/>
      <w:marLeft w:val="0"/>
      <w:marRight w:val="0"/>
      <w:marTop w:val="0"/>
      <w:marBottom w:val="0"/>
      <w:divBdr>
        <w:top w:val="none" w:sz="0" w:space="0" w:color="auto"/>
        <w:left w:val="none" w:sz="0" w:space="0" w:color="auto"/>
        <w:bottom w:val="none" w:sz="0" w:space="0" w:color="auto"/>
        <w:right w:val="none" w:sz="0" w:space="0" w:color="auto"/>
      </w:divBdr>
    </w:div>
    <w:div w:id="650672592">
      <w:bodyDiv w:val="1"/>
      <w:marLeft w:val="0"/>
      <w:marRight w:val="0"/>
      <w:marTop w:val="0"/>
      <w:marBottom w:val="0"/>
      <w:divBdr>
        <w:top w:val="none" w:sz="0" w:space="0" w:color="auto"/>
        <w:left w:val="none" w:sz="0" w:space="0" w:color="auto"/>
        <w:bottom w:val="none" w:sz="0" w:space="0" w:color="auto"/>
        <w:right w:val="none" w:sz="0" w:space="0" w:color="auto"/>
      </w:divBdr>
    </w:div>
    <w:div w:id="680623457">
      <w:bodyDiv w:val="1"/>
      <w:marLeft w:val="0"/>
      <w:marRight w:val="0"/>
      <w:marTop w:val="0"/>
      <w:marBottom w:val="0"/>
      <w:divBdr>
        <w:top w:val="none" w:sz="0" w:space="0" w:color="auto"/>
        <w:left w:val="none" w:sz="0" w:space="0" w:color="auto"/>
        <w:bottom w:val="none" w:sz="0" w:space="0" w:color="auto"/>
        <w:right w:val="none" w:sz="0" w:space="0" w:color="auto"/>
      </w:divBdr>
    </w:div>
    <w:div w:id="711921037">
      <w:bodyDiv w:val="1"/>
      <w:marLeft w:val="0"/>
      <w:marRight w:val="0"/>
      <w:marTop w:val="0"/>
      <w:marBottom w:val="0"/>
      <w:divBdr>
        <w:top w:val="none" w:sz="0" w:space="0" w:color="auto"/>
        <w:left w:val="none" w:sz="0" w:space="0" w:color="auto"/>
        <w:bottom w:val="none" w:sz="0" w:space="0" w:color="auto"/>
        <w:right w:val="none" w:sz="0" w:space="0" w:color="auto"/>
      </w:divBdr>
    </w:div>
    <w:div w:id="736132194">
      <w:bodyDiv w:val="1"/>
      <w:marLeft w:val="0"/>
      <w:marRight w:val="0"/>
      <w:marTop w:val="0"/>
      <w:marBottom w:val="0"/>
      <w:divBdr>
        <w:top w:val="none" w:sz="0" w:space="0" w:color="auto"/>
        <w:left w:val="none" w:sz="0" w:space="0" w:color="auto"/>
        <w:bottom w:val="none" w:sz="0" w:space="0" w:color="auto"/>
        <w:right w:val="none" w:sz="0" w:space="0" w:color="auto"/>
      </w:divBdr>
    </w:div>
    <w:div w:id="751658491">
      <w:bodyDiv w:val="1"/>
      <w:marLeft w:val="0"/>
      <w:marRight w:val="0"/>
      <w:marTop w:val="0"/>
      <w:marBottom w:val="0"/>
      <w:divBdr>
        <w:top w:val="none" w:sz="0" w:space="0" w:color="auto"/>
        <w:left w:val="none" w:sz="0" w:space="0" w:color="auto"/>
        <w:bottom w:val="none" w:sz="0" w:space="0" w:color="auto"/>
        <w:right w:val="none" w:sz="0" w:space="0" w:color="auto"/>
      </w:divBdr>
    </w:div>
    <w:div w:id="761990128">
      <w:bodyDiv w:val="1"/>
      <w:marLeft w:val="0"/>
      <w:marRight w:val="0"/>
      <w:marTop w:val="0"/>
      <w:marBottom w:val="0"/>
      <w:divBdr>
        <w:top w:val="none" w:sz="0" w:space="0" w:color="auto"/>
        <w:left w:val="none" w:sz="0" w:space="0" w:color="auto"/>
        <w:bottom w:val="none" w:sz="0" w:space="0" w:color="auto"/>
        <w:right w:val="none" w:sz="0" w:space="0" w:color="auto"/>
      </w:divBdr>
    </w:div>
    <w:div w:id="802962678">
      <w:bodyDiv w:val="1"/>
      <w:marLeft w:val="0"/>
      <w:marRight w:val="0"/>
      <w:marTop w:val="0"/>
      <w:marBottom w:val="0"/>
      <w:divBdr>
        <w:top w:val="none" w:sz="0" w:space="0" w:color="auto"/>
        <w:left w:val="none" w:sz="0" w:space="0" w:color="auto"/>
        <w:bottom w:val="none" w:sz="0" w:space="0" w:color="auto"/>
        <w:right w:val="none" w:sz="0" w:space="0" w:color="auto"/>
      </w:divBdr>
    </w:div>
    <w:div w:id="833254553">
      <w:bodyDiv w:val="1"/>
      <w:marLeft w:val="0"/>
      <w:marRight w:val="0"/>
      <w:marTop w:val="0"/>
      <w:marBottom w:val="0"/>
      <w:divBdr>
        <w:top w:val="none" w:sz="0" w:space="0" w:color="auto"/>
        <w:left w:val="none" w:sz="0" w:space="0" w:color="auto"/>
        <w:bottom w:val="none" w:sz="0" w:space="0" w:color="auto"/>
        <w:right w:val="none" w:sz="0" w:space="0" w:color="auto"/>
      </w:divBdr>
    </w:div>
    <w:div w:id="847909146">
      <w:bodyDiv w:val="1"/>
      <w:marLeft w:val="0"/>
      <w:marRight w:val="0"/>
      <w:marTop w:val="0"/>
      <w:marBottom w:val="0"/>
      <w:divBdr>
        <w:top w:val="none" w:sz="0" w:space="0" w:color="auto"/>
        <w:left w:val="none" w:sz="0" w:space="0" w:color="auto"/>
        <w:bottom w:val="none" w:sz="0" w:space="0" w:color="auto"/>
        <w:right w:val="none" w:sz="0" w:space="0" w:color="auto"/>
      </w:divBdr>
      <w:divsChild>
        <w:div w:id="1945069937">
          <w:marLeft w:val="0"/>
          <w:marRight w:val="0"/>
          <w:marTop w:val="0"/>
          <w:marBottom w:val="0"/>
          <w:divBdr>
            <w:top w:val="none" w:sz="0" w:space="0" w:color="auto"/>
            <w:left w:val="none" w:sz="0" w:space="0" w:color="auto"/>
            <w:bottom w:val="none" w:sz="0" w:space="0" w:color="auto"/>
            <w:right w:val="none" w:sz="0" w:space="0" w:color="auto"/>
          </w:divBdr>
          <w:divsChild>
            <w:div w:id="1401059527">
              <w:marLeft w:val="0"/>
              <w:marRight w:val="0"/>
              <w:marTop w:val="0"/>
              <w:marBottom w:val="0"/>
              <w:divBdr>
                <w:top w:val="none" w:sz="0" w:space="0" w:color="auto"/>
                <w:left w:val="none" w:sz="0" w:space="0" w:color="auto"/>
                <w:bottom w:val="none" w:sz="0" w:space="0" w:color="auto"/>
                <w:right w:val="none" w:sz="0" w:space="0" w:color="auto"/>
              </w:divBdr>
            </w:div>
            <w:div w:id="574167737">
              <w:marLeft w:val="0"/>
              <w:marRight w:val="0"/>
              <w:marTop w:val="0"/>
              <w:marBottom w:val="0"/>
              <w:divBdr>
                <w:top w:val="none" w:sz="0" w:space="0" w:color="auto"/>
                <w:left w:val="none" w:sz="0" w:space="0" w:color="auto"/>
                <w:bottom w:val="none" w:sz="0" w:space="0" w:color="auto"/>
                <w:right w:val="none" w:sz="0" w:space="0" w:color="auto"/>
              </w:divBdr>
            </w:div>
            <w:div w:id="594169874">
              <w:marLeft w:val="0"/>
              <w:marRight w:val="0"/>
              <w:marTop w:val="0"/>
              <w:marBottom w:val="0"/>
              <w:divBdr>
                <w:top w:val="none" w:sz="0" w:space="0" w:color="auto"/>
                <w:left w:val="none" w:sz="0" w:space="0" w:color="auto"/>
                <w:bottom w:val="none" w:sz="0" w:space="0" w:color="auto"/>
                <w:right w:val="none" w:sz="0" w:space="0" w:color="auto"/>
              </w:divBdr>
              <w:divsChild>
                <w:div w:id="85140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1892">
      <w:bodyDiv w:val="1"/>
      <w:marLeft w:val="0"/>
      <w:marRight w:val="0"/>
      <w:marTop w:val="0"/>
      <w:marBottom w:val="0"/>
      <w:divBdr>
        <w:top w:val="none" w:sz="0" w:space="0" w:color="auto"/>
        <w:left w:val="none" w:sz="0" w:space="0" w:color="auto"/>
        <w:bottom w:val="none" w:sz="0" w:space="0" w:color="auto"/>
        <w:right w:val="none" w:sz="0" w:space="0" w:color="auto"/>
      </w:divBdr>
    </w:div>
    <w:div w:id="916480980">
      <w:bodyDiv w:val="1"/>
      <w:marLeft w:val="0"/>
      <w:marRight w:val="0"/>
      <w:marTop w:val="0"/>
      <w:marBottom w:val="0"/>
      <w:divBdr>
        <w:top w:val="none" w:sz="0" w:space="0" w:color="auto"/>
        <w:left w:val="none" w:sz="0" w:space="0" w:color="auto"/>
        <w:bottom w:val="none" w:sz="0" w:space="0" w:color="auto"/>
        <w:right w:val="none" w:sz="0" w:space="0" w:color="auto"/>
      </w:divBdr>
    </w:div>
    <w:div w:id="954629923">
      <w:bodyDiv w:val="1"/>
      <w:marLeft w:val="0"/>
      <w:marRight w:val="0"/>
      <w:marTop w:val="0"/>
      <w:marBottom w:val="0"/>
      <w:divBdr>
        <w:top w:val="none" w:sz="0" w:space="0" w:color="auto"/>
        <w:left w:val="none" w:sz="0" w:space="0" w:color="auto"/>
        <w:bottom w:val="none" w:sz="0" w:space="0" w:color="auto"/>
        <w:right w:val="none" w:sz="0" w:space="0" w:color="auto"/>
      </w:divBdr>
    </w:div>
    <w:div w:id="984239076">
      <w:bodyDiv w:val="1"/>
      <w:marLeft w:val="0"/>
      <w:marRight w:val="0"/>
      <w:marTop w:val="0"/>
      <w:marBottom w:val="0"/>
      <w:divBdr>
        <w:top w:val="none" w:sz="0" w:space="0" w:color="auto"/>
        <w:left w:val="none" w:sz="0" w:space="0" w:color="auto"/>
        <w:bottom w:val="none" w:sz="0" w:space="0" w:color="auto"/>
        <w:right w:val="none" w:sz="0" w:space="0" w:color="auto"/>
      </w:divBdr>
      <w:divsChild>
        <w:div w:id="29306341">
          <w:marLeft w:val="0"/>
          <w:marRight w:val="0"/>
          <w:marTop w:val="0"/>
          <w:marBottom w:val="0"/>
          <w:divBdr>
            <w:top w:val="none" w:sz="0" w:space="0" w:color="auto"/>
            <w:left w:val="none" w:sz="0" w:space="0" w:color="auto"/>
            <w:bottom w:val="none" w:sz="0" w:space="0" w:color="auto"/>
            <w:right w:val="none" w:sz="0" w:space="0" w:color="auto"/>
          </w:divBdr>
        </w:div>
        <w:div w:id="515922250">
          <w:marLeft w:val="0"/>
          <w:marRight w:val="0"/>
          <w:marTop w:val="0"/>
          <w:marBottom w:val="0"/>
          <w:divBdr>
            <w:top w:val="none" w:sz="0" w:space="0" w:color="auto"/>
            <w:left w:val="none" w:sz="0" w:space="0" w:color="auto"/>
            <w:bottom w:val="none" w:sz="0" w:space="0" w:color="auto"/>
            <w:right w:val="none" w:sz="0" w:space="0" w:color="auto"/>
          </w:divBdr>
        </w:div>
      </w:divsChild>
    </w:div>
    <w:div w:id="985627272">
      <w:bodyDiv w:val="1"/>
      <w:marLeft w:val="0"/>
      <w:marRight w:val="0"/>
      <w:marTop w:val="0"/>
      <w:marBottom w:val="0"/>
      <w:divBdr>
        <w:top w:val="none" w:sz="0" w:space="0" w:color="auto"/>
        <w:left w:val="none" w:sz="0" w:space="0" w:color="auto"/>
        <w:bottom w:val="none" w:sz="0" w:space="0" w:color="auto"/>
        <w:right w:val="none" w:sz="0" w:space="0" w:color="auto"/>
      </w:divBdr>
    </w:div>
    <w:div w:id="1008405569">
      <w:bodyDiv w:val="1"/>
      <w:marLeft w:val="0"/>
      <w:marRight w:val="0"/>
      <w:marTop w:val="0"/>
      <w:marBottom w:val="0"/>
      <w:divBdr>
        <w:top w:val="none" w:sz="0" w:space="0" w:color="auto"/>
        <w:left w:val="none" w:sz="0" w:space="0" w:color="auto"/>
        <w:bottom w:val="none" w:sz="0" w:space="0" w:color="auto"/>
        <w:right w:val="none" w:sz="0" w:space="0" w:color="auto"/>
      </w:divBdr>
    </w:div>
    <w:div w:id="1021397619">
      <w:bodyDiv w:val="1"/>
      <w:marLeft w:val="0"/>
      <w:marRight w:val="0"/>
      <w:marTop w:val="0"/>
      <w:marBottom w:val="0"/>
      <w:divBdr>
        <w:top w:val="none" w:sz="0" w:space="0" w:color="auto"/>
        <w:left w:val="none" w:sz="0" w:space="0" w:color="auto"/>
        <w:bottom w:val="none" w:sz="0" w:space="0" w:color="auto"/>
        <w:right w:val="none" w:sz="0" w:space="0" w:color="auto"/>
      </w:divBdr>
      <w:divsChild>
        <w:div w:id="232742527">
          <w:marLeft w:val="0"/>
          <w:marRight w:val="0"/>
          <w:marTop w:val="0"/>
          <w:marBottom w:val="0"/>
          <w:divBdr>
            <w:top w:val="none" w:sz="0" w:space="0" w:color="auto"/>
            <w:left w:val="none" w:sz="0" w:space="0" w:color="auto"/>
            <w:bottom w:val="none" w:sz="0" w:space="0" w:color="auto"/>
            <w:right w:val="none" w:sz="0" w:space="0" w:color="auto"/>
          </w:divBdr>
        </w:div>
        <w:div w:id="1101950078">
          <w:marLeft w:val="0"/>
          <w:marRight w:val="0"/>
          <w:marTop w:val="0"/>
          <w:marBottom w:val="0"/>
          <w:divBdr>
            <w:top w:val="none" w:sz="0" w:space="0" w:color="auto"/>
            <w:left w:val="none" w:sz="0" w:space="0" w:color="auto"/>
            <w:bottom w:val="none" w:sz="0" w:space="0" w:color="auto"/>
            <w:right w:val="none" w:sz="0" w:space="0" w:color="auto"/>
          </w:divBdr>
        </w:div>
      </w:divsChild>
    </w:div>
    <w:div w:id="1035689228">
      <w:bodyDiv w:val="1"/>
      <w:marLeft w:val="0"/>
      <w:marRight w:val="0"/>
      <w:marTop w:val="0"/>
      <w:marBottom w:val="0"/>
      <w:divBdr>
        <w:top w:val="none" w:sz="0" w:space="0" w:color="auto"/>
        <w:left w:val="none" w:sz="0" w:space="0" w:color="auto"/>
        <w:bottom w:val="none" w:sz="0" w:space="0" w:color="auto"/>
        <w:right w:val="none" w:sz="0" w:space="0" w:color="auto"/>
      </w:divBdr>
    </w:div>
    <w:div w:id="1048141928">
      <w:bodyDiv w:val="1"/>
      <w:marLeft w:val="0"/>
      <w:marRight w:val="0"/>
      <w:marTop w:val="0"/>
      <w:marBottom w:val="0"/>
      <w:divBdr>
        <w:top w:val="none" w:sz="0" w:space="0" w:color="auto"/>
        <w:left w:val="none" w:sz="0" w:space="0" w:color="auto"/>
        <w:bottom w:val="none" w:sz="0" w:space="0" w:color="auto"/>
        <w:right w:val="none" w:sz="0" w:space="0" w:color="auto"/>
      </w:divBdr>
    </w:div>
    <w:div w:id="1057512470">
      <w:bodyDiv w:val="1"/>
      <w:marLeft w:val="0"/>
      <w:marRight w:val="0"/>
      <w:marTop w:val="0"/>
      <w:marBottom w:val="0"/>
      <w:divBdr>
        <w:top w:val="none" w:sz="0" w:space="0" w:color="auto"/>
        <w:left w:val="none" w:sz="0" w:space="0" w:color="auto"/>
        <w:bottom w:val="none" w:sz="0" w:space="0" w:color="auto"/>
        <w:right w:val="none" w:sz="0" w:space="0" w:color="auto"/>
      </w:divBdr>
    </w:div>
    <w:div w:id="1057819228">
      <w:bodyDiv w:val="1"/>
      <w:marLeft w:val="0"/>
      <w:marRight w:val="0"/>
      <w:marTop w:val="0"/>
      <w:marBottom w:val="0"/>
      <w:divBdr>
        <w:top w:val="none" w:sz="0" w:space="0" w:color="auto"/>
        <w:left w:val="none" w:sz="0" w:space="0" w:color="auto"/>
        <w:bottom w:val="none" w:sz="0" w:space="0" w:color="auto"/>
        <w:right w:val="none" w:sz="0" w:space="0" w:color="auto"/>
      </w:divBdr>
    </w:div>
    <w:div w:id="1136684727">
      <w:bodyDiv w:val="1"/>
      <w:marLeft w:val="0"/>
      <w:marRight w:val="0"/>
      <w:marTop w:val="0"/>
      <w:marBottom w:val="0"/>
      <w:divBdr>
        <w:top w:val="none" w:sz="0" w:space="0" w:color="auto"/>
        <w:left w:val="none" w:sz="0" w:space="0" w:color="auto"/>
        <w:bottom w:val="none" w:sz="0" w:space="0" w:color="auto"/>
        <w:right w:val="none" w:sz="0" w:space="0" w:color="auto"/>
      </w:divBdr>
    </w:div>
    <w:div w:id="1138036176">
      <w:bodyDiv w:val="1"/>
      <w:marLeft w:val="0"/>
      <w:marRight w:val="0"/>
      <w:marTop w:val="0"/>
      <w:marBottom w:val="0"/>
      <w:divBdr>
        <w:top w:val="none" w:sz="0" w:space="0" w:color="auto"/>
        <w:left w:val="none" w:sz="0" w:space="0" w:color="auto"/>
        <w:bottom w:val="none" w:sz="0" w:space="0" w:color="auto"/>
        <w:right w:val="none" w:sz="0" w:space="0" w:color="auto"/>
      </w:divBdr>
    </w:div>
    <w:div w:id="1146818586">
      <w:bodyDiv w:val="1"/>
      <w:marLeft w:val="0"/>
      <w:marRight w:val="0"/>
      <w:marTop w:val="0"/>
      <w:marBottom w:val="0"/>
      <w:divBdr>
        <w:top w:val="none" w:sz="0" w:space="0" w:color="auto"/>
        <w:left w:val="none" w:sz="0" w:space="0" w:color="auto"/>
        <w:bottom w:val="none" w:sz="0" w:space="0" w:color="auto"/>
        <w:right w:val="none" w:sz="0" w:space="0" w:color="auto"/>
      </w:divBdr>
    </w:div>
    <w:div w:id="1176267947">
      <w:bodyDiv w:val="1"/>
      <w:marLeft w:val="0"/>
      <w:marRight w:val="0"/>
      <w:marTop w:val="0"/>
      <w:marBottom w:val="0"/>
      <w:divBdr>
        <w:top w:val="none" w:sz="0" w:space="0" w:color="auto"/>
        <w:left w:val="none" w:sz="0" w:space="0" w:color="auto"/>
        <w:bottom w:val="none" w:sz="0" w:space="0" w:color="auto"/>
        <w:right w:val="none" w:sz="0" w:space="0" w:color="auto"/>
      </w:divBdr>
    </w:div>
    <w:div w:id="1187671782">
      <w:bodyDiv w:val="1"/>
      <w:marLeft w:val="0"/>
      <w:marRight w:val="0"/>
      <w:marTop w:val="0"/>
      <w:marBottom w:val="0"/>
      <w:divBdr>
        <w:top w:val="none" w:sz="0" w:space="0" w:color="auto"/>
        <w:left w:val="none" w:sz="0" w:space="0" w:color="auto"/>
        <w:bottom w:val="none" w:sz="0" w:space="0" w:color="auto"/>
        <w:right w:val="none" w:sz="0" w:space="0" w:color="auto"/>
      </w:divBdr>
    </w:div>
    <w:div w:id="1193151258">
      <w:bodyDiv w:val="1"/>
      <w:marLeft w:val="0"/>
      <w:marRight w:val="0"/>
      <w:marTop w:val="0"/>
      <w:marBottom w:val="0"/>
      <w:divBdr>
        <w:top w:val="none" w:sz="0" w:space="0" w:color="auto"/>
        <w:left w:val="none" w:sz="0" w:space="0" w:color="auto"/>
        <w:bottom w:val="none" w:sz="0" w:space="0" w:color="auto"/>
        <w:right w:val="none" w:sz="0" w:space="0" w:color="auto"/>
      </w:divBdr>
      <w:divsChild>
        <w:div w:id="875318521">
          <w:marLeft w:val="0"/>
          <w:marRight w:val="0"/>
          <w:marTop w:val="0"/>
          <w:marBottom w:val="0"/>
          <w:divBdr>
            <w:top w:val="none" w:sz="0" w:space="0" w:color="auto"/>
            <w:left w:val="none" w:sz="0" w:space="0" w:color="auto"/>
            <w:bottom w:val="none" w:sz="0" w:space="0" w:color="auto"/>
            <w:right w:val="none" w:sz="0" w:space="0" w:color="auto"/>
          </w:divBdr>
        </w:div>
        <w:div w:id="1723093256">
          <w:marLeft w:val="0"/>
          <w:marRight w:val="0"/>
          <w:marTop w:val="0"/>
          <w:marBottom w:val="0"/>
          <w:divBdr>
            <w:top w:val="none" w:sz="0" w:space="0" w:color="auto"/>
            <w:left w:val="none" w:sz="0" w:space="0" w:color="auto"/>
            <w:bottom w:val="none" w:sz="0" w:space="0" w:color="auto"/>
            <w:right w:val="none" w:sz="0" w:space="0" w:color="auto"/>
          </w:divBdr>
        </w:div>
        <w:div w:id="2048991567">
          <w:marLeft w:val="0"/>
          <w:marRight w:val="0"/>
          <w:marTop w:val="0"/>
          <w:marBottom w:val="0"/>
          <w:divBdr>
            <w:top w:val="none" w:sz="0" w:space="0" w:color="auto"/>
            <w:left w:val="none" w:sz="0" w:space="0" w:color="auto"/>
            <w:bottom w:val="none" w:sz="0" w:space="0" w:color="auto"/>
            <w:right w:val="none" w:sz="0" w:space="0" w:color="auto"/>
          </w:divBdr>
        </w:div>
      </w:divsChild>
    </w:div>
    <w:div w:id="1199397282">
      <w:bodyDiv w:val="1"/>
      <w:marLeft w:val="0"/>
      <w:marRight w:val="0"/>
      <w:marTop w:val="0"/>
      <w:marBottom w:val="0"/>
      <w:divBdr>
        <w:top w:val="none" w:sz="0" w:space="0" w:color="auto"/>
        <w:left w:val="none" w:sz="0" w:space="0" w:color="auto"/>
        <w:bottom w:val="none" w:sz="0" w:space="0" w:color="auto"/>
        <w:right w:val="none" w:sz="0" w:space="0" w:color="auto"/>
      </w:divBdr>
      <w:divsChild>
        <w:div w:id="539634438">
          <w:marLeft w:val="0"/>
          <w:marRight w:val="0"/>
          <w:marTop w:val="0"/>
          <w:marBottom w:val="0"/>
          <w:divBdr>
            <w:top w:val="none" w:sz="0" w:space="0" w:color="auto"/>
            <w:left w:val="none" w:sz="0" w:space="0" w:color="auto"/>
            <w:bottom w:val="none" w:sz="0" w:space="0" w:color="auto"/>
            <w:right w:val="none" w:sz="0" w:space="0" w:color="auto"/>
          </w:divBdr>
        </w:div>
        <w:div w:id="682361004">
          <w:marLeft w:val="0"/>
          <w:marRight w:val="0"/>
          <w:marTop w:val="225"/>
          <w:marBottom w:val="0"/>
          <w:divBdr>
            <w:top w:val="none" w:sz="0" w:space="0" w:color="auto"/>
            <w:left w:val="none" w:sz="0" w:space="0" w:color="auto"/>
            <w:bottom w:val="none" w:sz="0" w:space="0" w:color="auto"/>
            <w:right w:val="none" w:sz="0" w:space="0" w:color="auto"/>
          </w:divBdr>
        </w:div>
      </w:divsChild>
    </w:div>
    <w:div w:id="1256868271">
      <w:bodyDiv w:val="1"/>
      <w:marLeft w:val="0"/>
      <w:marRight w:val="0"/>
      <w:marTop w:val="0"/>
      <w:marBottom w:val="0"/>
      <w:divBdr>
        <w:top w:val="none" w:sz="0" w:space="0" w:color="auto"/>
        <w:left w:val="none" w:sz="0" w:space="0" w:color="auto"/>
        <w:bottom w:val="none" w:sz="0" w:space="0" w:color="auto"/>
        <w:right w:val="none" w:sz="0" w:space="0" w:color="auto"/>
      </w:divBdr>
    </w:div>
    <w:div w:id="1273052184">
      <w:bodyDiv w:val="1"/>
      <w:marLeft w:val="0"/>
      <w:marRight w:val="0"/>
      <w:marTop w:val="0"/>
      <w:marBottom w:val="0"/>
      <w:divBdr>
        <w:top w:val="none" w:sz="0" w:space="0" w:color="auto"/>
        <w:left w:val="none" w:sz="0" w:space="0" w:color="auto"/>
        <w:bottom w:val="none" w:sz="0" w:space="0" w:color="auto"/>
        <w:right w:val="none" w:sz="0" w:space="0" w:color="auto"/>
      </w:divBdr>
      <w:divsChild>
        <w:div w:id="1145387985">
          <w:marLeft w:val="0"/>
          <w:marRight w:val="0"/>
          <w:marTop w:val="0"/>
          <w:marBottom w:val="0"/>
          <w:divBdr>
            <w:top w:val="none" w:sz="0" w:space="0" w:color="auto"/>
            <w:left w:val="none" w:sz="0" w:space="0" w:color="auto"/>
            <w:bottom w:val="none" w:sz="0" w:space="0" w:color="auto"/>
            <w:right w:val="none" w:sz="0" w:space="0" w:color="auto"/>
          </w:divBdr>
        </w:div>
        <w:div w:id="2098987367">
          <w:marLeft w:val="0"/>
          <w:marRight w:val="0"/>
          <w:marTop w:val="0"/>
          <w:marBottom w:val="0"/>
          <w:divBdr>
            <w:top w:val="none" w:sz="0" w:space="0" w:color="auto"/>
            <w:left w:val="none" w:sz="0" w:space="0" w:color="auto"/>
            <w:bottom w:val="none" w:sz="0" w:space="0" w:color="auto"/>
            <w:right w:val="none" w:sz="0" w:space="0" w:color="auto"/>
          </w:divBdr>
        </w:div>
      </w:divsChild>
    </w:div>
    <w:div w:id="1276399680">
      <w:bodyDiv w:val="1"/>
      <w:marLeft w:val="0"/>
      <w:marRight w:val="0"/>
      <w:marTop w:val="0"/>
      <w:marBottom w:val="0"/>
      <w:divBdr>
        <w:top w:val="none" w:sz="0" w:space="0" w:color="auto"/>
        <w:left w:val="none" w:sz="0" w:space="0" w:color="auto"/>
        <w:bottom w:val="none" w:sz="0" w:space="0" w:color="auto"/>
        <w:right w:val="none" w:sz="0" w:space="0" w:color="auto"/>
      </w:divBdr>
    </w:div>
    <w:div w:id="1282763910">
      <w:bodyDiv w:val="1"/>
      <w:marLeft w:val="0"/>
      <w:marRight w:val="0"/>
      <w:marTop w:val="0"/>
      <w:marBottom w:val="0"/>
      <w:divBdr>
        <w:top w:val="none" w:sz="0" w:space="0" w:color="auto"/>
        <w:left w:val="none" w:sz="0" w:space="0" w:color="auto"/>
        <w:bottom w:val="none" w:sz="0" w:space="0" w:color="auto"/>
        <w:right w:val="none" w:sz="0" w:space="0" w:color="auto"/>
      </w:divBdr>
    </w:div>
    <w:div w:id="1307661458">
      <w:bodyDiv w:val="1"/>
      <w:marLeft w:val="0"/>
      <w:marRight w:val="0"/>
      <w:marTop w:val="0"/>
      <w:marBottom w:val="0"/>
      <w:divBdr>
        <w:top w:val="none" w:sz="0" w:space="0" w:color="auto"/>
        <w:left w:val="none" w:sz="0" w:space="0" w:color="auto"/>
        <w:bottom w:val="none" w:sz="0" w:space="0" w:color="auto"/>
        <w:right w:val="none" w:sz="0" w:space="0" w:color="auto"/>
      </w:divBdr>
      <w:divsChild>
        <w:div w:id="1320377593">
          <w:marLeft w:val="0"/>
          <w:marRight w:val="0"/>
          <w:marTop w:val="0"/>
          <w:marBottom w:val="0"/>
          <w:divBdr>
            <w:top w:val="none" w:sz="0" w:space="0" w:color="auto"/>
            <w:left w:val="none" w:sz="0" w:space="0" w:color="auto"/>
            <w:bottom w:val="none" w:sz="0" w:space="0" w:color="auto"/>
            <w:right w:val="none" w:sz="0" w:space="0" w:color="auto"/>
          </w:divBdr>
        </w:div>
        <w:div w:id="1411469118">
          <w:marLeft w:val="0"/>
          <w:marRight w:val="0"/>
          <w:marTop w:val="0"/>
          <w:marBottom w:val="0"/>
          <w:divBdr>
            <w:top w:val="none" w:sz="0" w:space="0" w:color="auto"/>
            <w:left w:val="none" w:sz="0" w:space="0" w:color="auto"/>
            <w:bottom w:val="none" w:sz="0" w:space="0" w:color="auto"/>
            <w:right w:val="none" w:sz="0" w:space="0" w:color="auto"/>
          </w:divBdr>
        </w:div>
        <w:div w:id="766317144">
          <w:marLeft w:val="0"/>
          <w:marRight w:val="0"/>
          <w:marTop w:val="0"/>
          <w:marBottom w:val="0"/>
          <w:divBdr>
            <w:top w:val="none" w:sz="0" w:space="0" w:color="auto"/>
            <w:left w:val="none" w:sz="0" w:space="0" w:color="auto"/>
            <w:bottom w:val="none" w:sz="0" w:space="0" w:color="auto"/>
            <w:right w:val="none" w:sz="0" w:space="0" w:color="auto"/>
          </w:divBdr>
        </w:div>
        <w:div w:id="1466000638">
          <w:marLeft w:val="0"/>
          <w:marRight w:val="0"/>
          <w:marTop w:val="0"/>
          <w:marBottom w:val="0"/>
          <w:divBdr>
            <w:top w:val="none" w:sz="0" w:space="0" w:color="auto"/>
            <w:left w:val="none" w:sz="0" w:space="0" w:color="auto"/>
            <w:bottom w:val="none" w:sz="0" w:space="0" w:color="auto"/>
            <w:right w:val="none" w:sz="0" w:space="0" w:color="auto"/>
          </w:divBdr>
        </w:div>
        <w:div w:id="416831780">
          <w:marLeft w:val="0"/>
          <w:marRight w:val="0"/>
          <w:marTop w:val="0"/>
          <w:marBottom w:val="0"/>
          <w:divBdr>
            <w:top w:val="none" w:sz="0" w:space="0" w:color="auto"/>
            <w:left w:val="none" w:sz="0" w:space="0" w:color="auto"/>
            <w:bottom w:val="none" w:sz="0" w:space="0" w:color="auto"/>
            <w:right w:val="none" w:sz="0" w:space="0" w:color="auto"/>
          </w:divBdr>
        </w:div>
        <w:div w:id="1365643220">
          <w:marLeft w:val="0"/>
          <w:marRight w:val="0"/>
          <w:marTop w:val="0"/>
          <w:marBottom w:val="0"/>
          <w:divBdr>
            <w:top w:val="none" w:sz="0" w:space="0" w:color="auto"/>
            <w:left w:val="none" w:sz="0" w:space="0" w:color="auto"/>
            <w:bottom w:val="none" w:sz="0" w:space="0" w:color="auto"/>
            <w:right w:val="none" w:sz="0" w:space="0" w:color="auto"/>
          </w:divBdr>
        </w:div>
      </w:divsChild>
    </w:div>
    <w:div w:id="1317612181">
      <w:bodyDiv w:val="1"/>
      <w:marLeft w:val="0"/>
      <w:marRight w:val="0"/>
      <w:marTop w:val="0"/>
      <w:marBottom w:val="0"/>
      <w:divBdr>
        <w:top w:val="none" w:sz="0" w:space="0" w:color="auto"/>
        <w:left w:val="none" w:sz="0" w:space="0" w:color="auto"/>
        <w:bottom w:val="none" w:sz="0" w:space="0" w:color="auto"/>
        <w:right w:val="none" w:sz="0" w:space="0" w:color="auto"/>
      </w:divBdr>
    </w:div>
    <w:div w:id="1369990201">
      <w:bodyDiv w:val="1"/>
      <w:marLeft w:val="0"/>
      <w:marRight w:val="0"/>
      <w:marTop w:val="0"/>
      <w:marBottom w:val="0"/>
      <w:divBdr>
        <w:top w:val="none" w:sz="0" w:space="0" w:color="auto"/>
        <w:left w:val="none" w:sz="0" w:space="0" w:color="auto"/>
        <w:bottom w:val="none" w:sz="0" w:space="0" w:color="auto"/>
        <w:right w:val="none" w:sz="0" w:space="0" w:color="auto"/>
      </w:divBdr>
      <w:divsChild>
        <w:div w:id="1476530708">
          <w:marLeft w:val="0"/>
          <w:marRight w:val="0"/>
          <w:marTop w:val="0"/>
          <w:marBottom w:val="0"/>
          <w:divBdr>
            <w:top w:val="none" w:sz="0" w:space="0" w:color="auto"/>
            <w:left w:val="none" w:sz="0" w:space="0" w:color="auto"/>
            <w:bottom w:val="none" w:sz="0" w:space="0" w:color="auto"/>
            <w:right w:val="none" w:sz="0" w:space="0" w:color="auto"/>
          </w:divBdr>
          <w:divsChild>
            <w:div w:id="446389250">
              <w:marLeft w:val="0"/>
              <w:marRight w:val="0"/>
              <w:marTop w:val="0"/>
              <w:marBottom w:val="0"/>
              <w:divBdr>
                <w:top w:val="none" w:sz="0" w:space="0" w:color="auto"/>
                <w:left w:val="none" w:sz="0" w:space="0" w:color="auto"/>
                <w:bottom w:val="none" w:sz="0" w:space="0" w:color="auto"/>
                <w:right w:val="none" w:sz="0" w:space="0" w:color="auto"/>
              </w:divBdr>
            </w:div>
          </w:divsChild>
        </w:div>
        <w:div w:id="1388453635">
          <w:marLeft w:val="0"/>
          <w:marRight w:val="0"/>
          <w:marTop w:val="0"/>
          <w:marBottom w:val="0"/>
          <w:divBdr>
            <w:top w:val="none" w:sz="0" w:space="0" w:color="auto"/>
            <w:left w:val="none" w:sz="0" w:space="0" w:color="auto"/>
            <w:bottom w:val="none" w:sz="0" w:space="0" w:color="auto"/>
            <w:right w:val="none" w:sz="0" w:space="0" w:color="auto"/>
          </w:divBdr>
          <w:divsChild>
            <w:div w:id="329531802">
              <w:marLeft w:val="0"/>
              <w:marRight w:val="0"/>
              <w:marTop w:val="0"/>
              <w:marBottom w:val="0"/>
              <w:divBdr>
                <w:top w:val="none" w:sz="0" w:space="0" w:color="auto"/>
                <w:left w:val="none" w:sz="0" w:space="0" w:color="auto"/>
                <w:bottom w:val="none" w:sz="0" w:space="0" w:color="auto"/>
                <w:right w:val="none" w:sz="0" w:space="0" w:color="auto"/>
              </w:divBdr>
              <w:divsChild>
                <w:div w:id="1277256288">
                  <w:marLeft w:val="0"/>
                  <w:marRight w:val="0"/>
                  <w:marTop w:val="0"/>
                  <w:marBottom w:val="0"/>
                  <w:divBdr>
                    <w:top w:val="none" w:sz="0" w:space="0" w:color="auto"/>
                    <w:left w:val="none" w:sz="0" w:space="0" w:color="auto"/>
                    <w:bottom w:val="none" w:sz="0" w:space="0" w:color="auto"/>
                    <w:right w:val="none" w:sz="0" w:space="0" w:color="auto"/>
                  </w:divBdr>
                  <w:divsChild>
                    <w:div w:id="289361839">
                      <w:marLeft w:val="0"/>
                      <w:marRight w:val="0"/>
                      <w:marTop w:val="0"/>
                      <w:marBottom w:val="0"/>
                      <w:divBdr>
                        <w:top w:val="none" w:sz="0" w:space="0" w:color="auto"/>
                        <w:left w:val="none" w:sz="0" w:space="0" w:color="auto"/>
                        <w:bottom w:val="none" w:sz="0" w:space="0" w:color="auto"/>
                        <w:right w:val="none" w:sz="0" w:space="0" w:color="auto"/>
                      </w:divBdr>
                      <w:divsChild>
                        <w:div w:id="108550728">
                          <w:marLeft w:val="0"/>
                          <w:marRight w:val="0"/>
                          <w:marTop w:val="0"/>
                          <w:marBottom w:val="0"/>
                          <w:divBdr>
                            <w:top w:val="none" w:sz="0" w:space="0" w:color="auto"/>
                            <w:left w:val="none" w:sz="0" w:space="0" w:color="auto"/>
                            <w:bottom w:val="none" w:sz="0" w:space="0" w:color="auto"/>
                            <w:right w:val="none" w:sz="0" w:space="0" w:color="auto"/>
                          </w:divBdr>
                        </w:div>
                      </w:divsChild>
                    </w:div>
                    <w:div w:id="1143735909">
                      <w:marLeft w:val="0"/>
                      <w:marRight w:val="0"/>
                      <w:marTop w:val="0"/>
                      <w:marBottom w:val="0"/>
                      <w:divBdr>
                        <w:top w:val="none" w:sz="0" w:space="0" w:color="auto"/>
                        <w:left w:val="none" w:sz="0" w:space="0" w:color="auto"/>
                        <w:bottom w:val="none" w:sz="0" w:space="0" w:color="auto"/>
                        <w:right w:val="none" w:sz="0" w:space="0" w:color="auto"/>
                      </w:divBdr>
                      <w:divsChild>
                        <w:div w:id="242423341">
                          <w:marLeft w:val="0"/>
                          <w:marRight w:val="0"/>
                          <w:marTop w:val="0"/>
                          <w:marBottom w:val="0"/>
                          <w:divBdr>
                            <w:top w:val="none" w:sz="0" w:space="0" w:color="auto"/>
                            <w:left w:val="none" w:sz="0" w:space="0" w:color="auto"/>
                            <w:bottom w:val="none" w:sz="0" w:space="0" w:color="auto"/>
                            <w:right w:val="none" w:sz="0" w:space="0" w:color="auto"/>
                          </w:divBdr>
                          <w:divsChild>
                            <w:div w:id="720908268">
                              <w:marLeft w:val="0"/>
                              <w:marRight w:val="0"/>
                              <w:marTop w:val="0"/>
                              <w:marBottom w:val="0"/>
                              <w:divBdr>
                                <w:top w:val="none" w:sz="0" w:space="0" w:color="auto"/>
                                <w:left w:val="none" w:sz="0" w:space="0" w:color="auto"/>
                                <w:bottom w:val="none" w:sz="0" w:space="0" w:color="auto"/>
                                <w:right w:val="none" w:sz="0" w:space="0" w:color="auto"/>
                              </w:divBdr>
                              <w:divsChild>
                                <w:div w:id="1815557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104736">
      <w:bodyDiv w:val="1"/>
      <w:marLeft w:val="0"/>
      <w:marRight w:val="0"/>
      <w:marTop w:val="0"/>
      <w:marBottom w:val="0"/>
      <w:divBdr>
        <w:top w:val="none" w:sz="0" w:space="0" w:color="auto"/>
        <w:left w:val="none" w:sz="0" w:space="0" w:color="auto"/>
        <w:bottom w:val="none" w:sz="0" w:space="0" w:color="auto"/>
        <w:right w:val="none" w:sz="0" w:space="0" w:color="auto"/>
      </w:divBdr>
    </w:div>
    <w:div w:id="1460100606">
      <w:bodyDiv w:val="1"/>
      <w:marLeft w:val="0"/>
      <w:marRight w:val="0"/>
      <w:marTop w:val="0"/>
      <w:marBottom w:val="0"/>
      <w:divBdr>
        <w:top w:val="none" w:sz="0" w:space="0" w:color="auto"/>
        <w:left w:val="none" w:sz="0" w:space="0" w:color="auto"/>
        <w:bottom w:val="none" w:sz="0" w:space="0" w:color="auto"/>
        <w:right w:val="none" w:sz="0" w:space="0" w:color="auto"/>
      </w:divBdr>
    </w:div>
    <w:div w:id="1461336672">
      <w:bodyDiv w:val="1"/>
      <w:marLeft w:val="0"/>
      <w:marRight w:val="0"/>
      <w:marTop w:val="0"/>
      <w:marBottom w:val="0"/>
      <w:divBdr>
        <w:top w:val="none" w:sz="0" w:space="0" w:color="auto"/>
        <w:left w:val="none" w:sz="0" w:space="0" w:color="auto"/>
        <w:bottom w:val="none" w:sz="0" w:space="0" w:color="auto"/>
        <w:right w:val="none" w:sz="0" w:space="0" w:color="auto"/>
      </w:divBdr>
    </w:div>
    <w:div w:id="1479610355">
      <w:bodyDiv w:val="1"/>
      <w:marLeft w:val="0"/>
      <w:marRight w:val="0"/>
      <w:marTop w:val="0"/>
      <w:marBottom w:val="0"/>
      <w:divBdr>
        <w:top w:val="none" w:sz="0" w:space="0" w:color="auto"/>
        <w:left w:val="none" w:sz="0" w:space="0" w:color="auto"/>
        <w:bottom w:val="none" w:sz="0" w:space="0" w:color="auto"/>
        <w:right w:val="none" w:sz="0" w:space="0" w:color="auto"/>
      </w:divBdr>
    </w:div>
    <w:div w:id="1537306563">
      <w:bodyDiv w:val="1"/>
      <w:marLeft w:val="0"/>
      <w:marRight w:val="0"/>
      <w:marTop w:val="0"/>
      <w:marBottom w:val="0"/>
      <w:divBdr>
        <w:top w:val="none" w:sz="0" w:space="0" w:color="auto"/>
        <w:left w:val="none" w:sz="0" w:space="0" w:color="auto"/>
        <w:bottom w:val="none" w:sz="0" w:space="0" w:color="auto"/>
        <w:right w:val="none" w:sz="0" w:space="0" w:color="auto"/>
      </w:divBdr>
    </w:div>
    <w:div w:id="1540358376">
      <w:bodyDiv w:val="1"/>
      <w:marLeft w:val="0"/>
      <w:marRight w:val="0"/>
      <w:marTop w:val="0"/>
      <w:marBottom w:val="0"/>
      <w:divBdr>
        <w:top w:val="none" w:sz="0" w:space="0" w:color="auto"/>
        <w:left w:val="none" w:sz="0" w:space="0" w:color="auto"/>
        <w:bottom w:val="none" w:sz="0" w:space="0" w:color="auto"/>
        <w:right w:val="none" w:sz="0" w:space="0" w:color="auto"/>
      </w:divBdr>
    </w:div>
    <w:div w:id="1571767995">
      <w:bodyDiv w:val="1"/>
      <w:marLeft w:val="0"/>
      <w:marRight w:val="0"/>
      <w:marTop w:val="0"/>
      <w:marBottom w:val="0"/>
      <w:divBdr>
        <w:top w:val="none" w:sz="0" w:space="0" w:color="auto"/>
        <w:left w:val="none" w:sz="0" w:space="0" w:color="auto"/>
        <w:bottom w:val="none" w:sz="0" w:space="0" w:color="auto"/>
        <w:right w:val="none" w:sz="0" w:space="0" w:color="auto"/>
      </w:divBdr>
    </w:div>
    <w:div w:id="1672098513">
      <w:bodyDiv w:val="1"/>
      <w:marLeft w:val="0"/>
      <w:marRight w:val="0"/>
      <w:marTop w:val="0"/>
      <w:marBottom w:val="0"/>
      <w:divBdr>
        <w:top w:val="none" w:sz="0" w:space="0" w:color="auto"/>
        <w:left w:val="none" w:sz="0" w:space="0" w:color="auto"/>
        <w:bottom w:val="none" w:sz="0" w:space="0" w:color="auto"/>
        <w:right w:val="none" w:sz="0" w:space="0" w:color="auto"/>
      </w:divBdr>
      <w:divsChild>
        <w:div w:id="154999902">
          <w:marLeft w:val="0"/>
          <w:marRight w:val="0"/>
          <w:marTop w:val="0"/>
          <w:marBottom w:val="0"/>
          <w:divBdr>
            <w:top w:val="none" w:sz="0" w:space="0" w:color="auto"/>
            <w:left w:val="none" w:sz="0" w:space="0" w:color="auto"/>
            <w:bottom w:val="none" w:sz="0" w:space="0" w:color="auto"/>
            <w:right w:val="none" w:sz="0" w:space="0" w:color="auto"/>
          </w:divBdr>
        </w:div>
        <w:div w:id="1295333383">
          <w:marLeft w:val="0"/>
          <w:marRight w:val="0"/>
          <w:marTop w:val="0"/>
          <w:marBottom w:val="0"/>
          <w:divBdr>
            <w:top w:val="none" w:sz="0" w:space="0" w:color="auto"/>
            <w:left w:val="none" w:sz="0" w:space="0" w:color="auto"/>
            <w:bottom w:val="none" w:sz="0" w:space="0" w:color="auto"/>
            <w:right w:val="none" w:sz="0" w:space="0" w:color="auto"/>
          </w:divBdr>
        </w:div>
      </w:divsChild>
    </w:div>
    <w:div w:id="1681737295">
      <w:bodyDiv w:val="1"/>
      <w:marLeft w:val="0"/>
      <w:marRight w:val="0"/>
      <w:marTop w:val="0"/>
      <w:marBottom w:val="0"/>
      <w:divBdr>
        <w:top w:val="none" w:sz="0" w:space="0" w:color="auto"/>
        <w:left w:val="none" w:sz="0" w:space="0" w:color="auto"/>
        <w:bottom w:val="none" w:sz="0" w:space="0" w:color="auto"/>
        <w:right w:val="none" w:sz="0" w:space="0" w:color="auto"/>
      </w:divBdr>
    </w:div>
    <w:div w:id="1686596743">
      <w:bodyDiv w:val="1"/>
      <w:marLeft w:val="0"/>
      <w:marRight w:val="0"/>
      <w:marTop w:val="0"/>
      <w:marBottom w:val="0"/>
      <w:divBdr>
        <w:top w:val="none" w:sz="0" w:space="0" w:color="auto"/>
        <w:left w:val="none" w:sz="0" w:space="0" w:color="auto"/>
        <w:bottom w:val="none" w:sz="0" w:space="0" w:color="auto"/>
        <w:right w:val="none" w:sz="0" w:space="0" w:color="auto"/>
      </w:divBdr>
    </w:div>
    <w:div w:id="1786465088">
      <w:bodyDiv w:val="1"/>
      <w:marLeft w:val="0"/>
      <w:marRight w:val="0"/>
      <w:marTop w:val="0"/>
      <w:marBottom w:val="0"/>
      <w:divBdr>
        <w:top w:val="none" w:sz="0" w:space="0" w:color="auto"/>
        <w:left w:val="none" w:sz="0" w:space="0" w:color="auto"/>
        <w:bottom w:val="none" w:sz="0" w:space="0" w:color="auto"/>
        <w:right w:val="none" w:sz="0" w:space="0" w:color="auto"/>
      </w:divBdr>
      <w:divsChild>
        <w:div w:id="923412124">
          <w:marLeft w:val="0"/>
          <w:marRight w:val="0"/>
          <w:marTop w:val="0"/>
          <w:marBottom w:val="0"/>
          <w:divBdr>
            <w:top w:val="none" w:sz="0" w:space="0" w:color="auto"/>
            <w:left w:val="none" w:sz="0" w:space="0" w:color="auto"/>
            <w:bottom w:val="none" w:sz="0" w:space="0" w:color="auto"/>
            <w:right w:val="none" w:sz="0" w:space="0" w:color="auto"/>
          </w:divBdr>
        </w:div>
        <w:div w:id="1227377522">
          <w:marLeft w:val="0"/>
          <w:marRight w:val="0"/>
          <w:marTop w:val="0"/>
          <w:marBottom w:val="0"/>
          <w:divBdr>
            <w:top w:val="none" w:sz="0" w:space="0" w:color="auto"/>
            <w:left w:val="none" w:sz="0" w:space="0" w:color="auto"/>
            <w:bottom w:val="none" w:sz="0" w:space="0" w:color="auto"/>
            <w:right w:val="none" w:sz="0" w:space="0" w:color="auto"/>
          </w:divBdr>
        </w:div>
        <w:div w:id="2073580418">
          <w:marLeft w:val="0"/>
          <w:marRight w:val="0"/>
          <w:marTop w:val="0"/>
          <w:marBottom w:val="0"/>
          <w:divBdr>
            <w:top w:val="none" w:sz="0" w:space="0" w:color="auto"/>
            <w:left w:val="none" w:sz="0" w:space="0" w:color="auto"/>
            <w:bottom w:val="none" w:sz="0" w:space="0" w:color="auto"/>
            <w:right w:val="none" w:sz="0" w:space="0" w:color="auto"/>
          </w:divBdr>
        </w:div>
      </w:divsChild>
    </w:div>
    <w:div w:id="1948462164">
      <w:bodyDiv w:val="1"/>
      <w:marLeft w:val="0"/>
      <w:marRight w:val="0"/>
      <w:marTop w:val="0"/>
      <w:marBottom w:val="0"/>
      <w:divBdr>
        <w:top w:val="none" w:sz="0" w:space="0" w:color="auto"/>
        <w:left w:val="none" w:sz="0" w:space="0" w:color="auto"/>
        <w:bottom w:val="none" w:sz="0" w:space="0" w:color="auto"/>
        <w:right w:val="none" w:sz="0" w:space="0" w:color="auto"/>
      </w:divBdr>
    </w:div>
    <w:div w:id="1965962590">
      <w:bodyDiv w:val="1"/>
      <w:marLeft w:val="0"/>
      <w:marRight w:val="0"/>
      <w:marTop w:val="0"/>
      <w:marBottom w:val="0"/>
      <w:divBdr>
        <w:top w:val="none" w:sz="0" w:space="0" w:color="auto"/>
        <w:left w:val="none" w:sz="0" w:space="0" w:color="auto"/>
        <w:bottom w:val="none" w:sz="0" w:space="0" w:color="auto"/>
        <w:right w:val="none" w:sz="0" w:space="0" w:color="auto"/>
      </w:divBdr>
    </w:div>
    <w:div w:id="1969435816">
      <w:bodyDiv w:val="1"/>
      <w:marLeft w:val="0"/>
      <w:marRight w:val="0"/>
      <w:marTop w:val="0"/>
      <w:marBottom w:val="0"/>
      <w:divBdr>
        <w:top w:val="none" w:sz="0" w:space="0" w:color="auto"/>
        <w:left w:val="none" w:sz="0" w:space="0" w:color="auto"/>
        <w:bottom w:val="none" w:sz="0" w:space="0" w:color="auto"/>
        <w:right w:val="none" w:sz="0" w:space="0" w:color="auto"/>
      </w:divBdr>
    </w:div>
    <w:div w:id="1975715168">
      <w:bodyDiv w:val="1"/>
      <w:marLeft w:val="0"/>
      <w:marRight w:val="0"/>
      <w:marTop w:val="0"/>
      <w:marBottom w:val="0"/>
      <w:divBdr>
        <w:top w:val="none" w:sz="0" w:space="0" w:color="auto"/>
        <w:left w:val="none" w:sz="0" w:space="0" w:color="auto"/>
        <w:bottom w:val="none" w:sz="0" w:space="0" w:color="auto"/>
        <w:right w:val="none" w:sz="0" w:space="0" w:color="auto"/>
      </w:divBdr>
    </w:div>
    <w:div w:id="2132286324">
      <w:bodyDiv w:val="1"/>
      <w:marLeft w:val="0"/>
      <w:marRight w:val="0"/>
      <w:marTop w:val="0"/>
      <w:marBottom w:val="0"/>
      <w:divBdr>
        <w:top w:val="none" w:sz="0" w:space="0" w:color="auto"/>
        <w:left w:val="none" w:sz="0" w:space="0" w:color="auto"/>
        <w:bottom w:val="none" w:sz="0" w:space="0" w:color="auto"/>
        <w:right w:val="none" w:sz="0" w:space="0" w:color="auto"/>
      </w:divBdr>
      <w:divsChild>
        <w:div w:id="575089567">
          <w:marLeft w:val="0"/>
          <w:marRight w:val="0"/>
          <w:marTop w:val="0"/>
          <w:marBottom w:val="0"/>
          <w:divBdr>
            <w:top w:val="none" w:sz="0" w:space="0" w:color="auto"/>
            <w:left w:val="none" w:sz="0" w:space="0" w:color="auto"/>
            <w:bottom w:val="none" w:sz="0" w:space="0" w:color="auto"/>
            <w:right w:val="none" w:sz="0" w:space="0" w:color="auto"/>
          </w:divBdr>
        </w:div>
        <w:div w:id="1182552084">
          <w:marLeft w:val="0"/>
          <w:marRight w:val="0"/>
          <w:marTop w:val="0"/>
          <w:marBottom w:val="0"/>
          <w:divBdr>
            <w:top w:val="none" w:sz="0" w:space="0" w:color="auto"/>
            <w:left w:val="none" w:sz="0" w:space="0" w:color="auto"/>
            <w:bottom w:val="none" w:sz="0" w:space="0" w:color="auto"/>
            <w:right w:val="none" w:sz="0" w:space="0" w:color="auto"/>
          </w:divBdr>
          <w:divsChild>
            <w:div w:id="563880552">
              <w:marLeft w:val="0"/>
              <w:marRight w:val="0"/>
              <w:marTop w:val="0"/>
              <w:marBottom w:val="0"/>
              <w:divBdr>
                <w:top w:val="none" w:sz="0" w:space="0" w:color="auto"/>
                <w:left w:val="none" w:sz="0" w:space="0" w:color="auto"/>
                <w:bottom w:val="none" w:sz="0" w:space="0" w:color="auto"/>
                <w:right w:val="none" w:sz="0" w:space="0" w:color="auto"/>
              </w:divBdr>
            </w:div>
            <w:div w:id="21147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53AE5-0A2E-45BA-8A33-68BDC5EF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9</Pages>
  <Words>2723</Words>
  <Characters>14981</Characters>
  <Application>Microsoft Office Word</Application>
  <DocSecurity>0</DocSecurity>
  <Lines>124</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Springer-SBM</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de Jong</dc:creator>
  <cp:keywords/>
  <dc:description/>
  <cp:lastModifiedBy>de Jong , Dorien</cp:lastModifiedBy>
  <cp:revision>7</cp:revision>
  <dcterms:created xsi:type="dcterms:W3CDTF">2021-01-12T09:28:00Z</dcterms:created>
  <dcterms:modified xsi:type="dcterms:W3CDTF">2021-01-29T17:09:00Z</dcterms:modified>
</cp:coreProperties>
</file>